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BB" w:rsidRDefault="00A93CBB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11DC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92117">
        <w:rPr>
          <w:rFonts w:ascii="Times New Roman" w:hAnsi="Times New Roman"/>
          <w:b/>
          <w:sz w:val="28"/>
          <w:szCs w:val="28"/>
        </w:rPr>
        <w:t>ГАПОУ «Чебоксарский техникум ТрансСтройТех»</w:t>
      </w: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92117">
        <w:rPr>
          <w:rFonts w:ascii="Times New Roman" w:hAnsi="Times New Roman"/>
          <w:b/>
          <w:sz w:val="28"/>
          <w:szCs w:val="28"/>
        </w:rPr>
        <w:t xml:space="preserve"> Минобразования Чувашии</w:t>
      </w: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P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проект</w:t>
      </w: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946CB" w:rsidRPr="001946CB" w:rsidRDefault="001946CB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Pr="000E11DC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P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792117">
        <w:rPr>
          <w:rFonts w:ascii="Times New Roman" w:hAnsi="Times New Roman" w:cs="Times New Roman"/>
          <w:b/>
          <w:sz w:val="40"/>
          <w:szCs w:val="40"/>
        </w:rPr>
        <w:t xml:space="preserve">Организация проектно-исследовательской деятельности студентов СПО в целях выполнения требований </w:t>
      </w:r>
      <w:r w:rsidR="000E11DC" w:rsidRPr="000E11DC">
        <w:rPr>
          <w:rFonts w:ascii="Times New Roman" w:hAnsi="Times New Roman" w:cs="Times New Roman"/>
          <w:b/>
          <w:sz w:val="40"/>
          <w:szCs w:val="40"/>
        </w:rPr>
        <w:t xml:space="preserve">ФГОС </w:t>
      </w:r>
      <w:r w:rsidR="000E11DC">
        <w:rPr>
          <w:rFonts w:ascii="Times New Roman" w:hAnsi="Times New Roman" w:cs="Times New Roman"/>
          <w:b/>
          <w:sz w:val="40"/>
          <w:szCs w:val="40"/>
        </w:rPr>
        <w:t xml:space="preserve">СПО и стандартов </w:t>
      </w:r>
      <w:r w:rsidRPr="00792117">
        <w:rPr>
          <w:rFonts w:ascii="Times New Roman" w:hAnsi="Times New Roman" w:cs="Times New Roman"/>
          <w:b/>
          <w:sz w:val="40"/>
          <w:szCs w:val="40"/>
          <w:lang w:val="en-US"/>
        </w:rPr>
        <w:t>WorldSkills</w:t>
      </w:r>
    </w:p>
    <w:p w:rsidR="00792117" w:rsidRP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946CB" w:rsidRDefault="001946CB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946CB" w:rsidRDefault="001946CB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2117">
        <w:rPr>
          <w:rFonts w:ascii="Times New Roman" w:hAnsi="Times New Roman" w:cs="Times New Roman"/>
          <w:sz w:val="28"/>
          <w:szCs w:val="28"/>
        </w:rPr>
        <w:t>Кадукова Зоя Аркадьевна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D7C15">
        <w:rPr>
          <w:rFonts w:ascii="Times New Roman" w:hAnsi="Times New Roman" w:cs="Times New Roman"/>
          <w:sz w:val="28"/>
          <w:szCs w:val="28"/>
        </w:rPr>
        <w:t>спецдисциплин</w:t>
      </w: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7F70" w:rsidRDefault="005A7F70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7F70" w:rsidRDefault="005A7F70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117" w:rsidRDefault="00792117" w:rsidP="005A7F70">
      <w:pPr>
        <w:pStyle w:val="ConsPlusNormal"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46CB" w:rsidRDefault="00792117" w:rsidP="005A7F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Чебоксары</w:t>
      </w:r>
      <w:r w:rsidR="005A7F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391AB8" w:rsidRDefault="00391AB8" w:rsidP="005A7F70">
      <w:pPr>
        <w:pStyle w:val="ConsPlusNormal"/>
        <w:suppressAutoHyphens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92117" w:rsidRDefault="001946CB" w:rsidP="005A7F70">
      <w:pPr>
        <w:pStyle w:val="ConsPlusNormal"/>
        <w:suppressAutoHyphens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Актуальность проекта</w:t>
      </w:r>
    </w:p>
    <w:p w:rsidR="001946CB" w:rsidRDefault="001946CB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Pr="001946CB">
        <w:rPr>
          <w:rFonts w:ascii="Times New Roman" w:hAnsi="Times New Roman" w:cs="Times New Roman"/>
          <w:sz w:val="28"/>
          <w:szCs w:val="28"/>
        </w:rPr>
        <w:t xml:space="preserve">способность студентов к самостоятельному решению проблем в различных сферах жизнедеятельности названа одним из важнейших результатов и показателей нового качества образования, отражающих современные международные тенденции в области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1946CB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1946CB">
        <w:rPr>
          <w:rFonts w:ascii="Times New Roman" w:hAnsi="Times New Roman" w:cs="Times New Roman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sz w:val="28"/>
          <w:szCs w:val="28"/>
        </w:rPr>
        <w:t>наряду</w:t>
      </w:r>
      <w:r w:rsidRPr="0019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946CB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46CB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46CB">
        <w:rPr>
          <w:rFonts w:ascii="Times New Roman" w:hAnsi="Times New Roman" w:cs="Times New Roman"/>
          <w:sz w:val="28"/>
          <w:szCs w:val="28"/>
        </w:rPr>
        <w:t>, 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6CB">
        <w:rPr>
          <w:rFonts w:ascii="Times New Roman" w:hAnsi="Times New Roman" w:cs="Times New Roman"/>
          <w:sz w:val="28"/>
          <w:szCs w:val="28"/>
        </w:rPr>
        <w:t xml:space="preserve"> социальными и когнитивными компетенциями, 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46CB">
        <w:rPr>
          <w:rFonts w:ascii="Times New Roman" w:hAnsi="Times New Roman" w:cs="Times New Roman"/>
          <w:sz w:val="28"/>
          <w:szCs w:val="28"/>
        </w:rPr>
        <w:t xml:space="preserve"> к широким обобщениям и умение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46CB">
        <w:rPr>
          <w:rFonts w:ascii="Times New Roman" w:hAnsi="Times New Roman" w:cs="Times New Roman"/>
          <w:sz w:val="28"/>
          <w:szCs w:val="28"/>
        </w:rPr>
        <w:t xml:space="preserve"> решать практические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входи</w:t>
      </w:r>
      <w:r w:rsidRPr="001946CB">
        <w:rPr>
          <w:rFonts w:ascii="Times New Roman" w:hAnsi="Times New Roman" w:cs="Times New Roman"/>
          <w:sz w:val="28"/>
          <w:szCs w:val="28"/>
        </w:rPr>
        <w:t>т в состав критериев международных сравнительных исследований уровня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В рамках компетентностной модели подготовки кадров на передний план выходит использование системно-модульных технологий организации образовательного процесса, а также инициация самостоятельной работы студентов, </w:t>
      </w:r>
      <w:r w:rsidRPr="00C96820">
        <w:rPr>
          <w:rFonts w:ascii="Times New Roman" w:hAnsi="Times New Roman" w:cs="Times New Roman"/>
          <w:sz w:val="28"/>
          <w:szCs w:val="28"/>
        </w:rPr>
        <w:t>изменение роли педагога с лектора на тренера.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4A" w:rsidRPr="00594695" w:rsidRDefault="001946CB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настоящее время остается нерешенным ряд проблем</w:t>
      </w:r>
      <w:r w:rsidR="00594695">
        <w:rPr>
          <w:rFonts w:ascii="Times New Roman" w:hAnsi="Times New Roman" w:cs="Times New Roman"/>
          <w:sz w:val="28"/>
          <w:szCs w:val="28"/>
        </w:rPr>
        <w:t xml:space="preserve"> по достижению желаемых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, в том числе с</w:t>
      </w:r>
      <w:r w:rsidR="00645B4A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с необходимостью внесения изменений (дополнений) в</w:t>
      </w:r>
      <w:r w:rsidR="00390896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и профессиям СПО с учетом передового международного опыта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19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1946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) в части освоения дополнительных видов профессиональной деятельности, обусловленных требованиями к компетенции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19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учетом интересов работодателей.</w:t>
      </w:r>
      <w:r w:rsidR="00645B4A">
        <w:rPr>
          <w:rFonts w:ascii="Times New Roman" w:hAnsi="Times New Roman" w:cs="Times New Roman"/>
          <w:sz w:val="28"/>
          <w:szCs w:val="28"/>
        </w:rPr>
        <w:t xml:space="preserve"> </w:t>
      </w:r>
      <w:r w:rsidR="000D1F76" w:rsidRPr="000D1F76">
        <w:rPr>
          <w:rFonts w:ascii="Times New Roman" w:hAnsi="Times New Roman" w:cs="Times New Roman"/>
          <w:sz w:val="28"/>
          <w:szCs w:val="28"/>
        </w:rPr>
        <w:t xml:space="preserve">Важным направлением, необходимым для успешного участия в движении WSI, </w:t>
      </w:r>
      <w:r w:rsidR="000D1F76">
        <w:rPr>
          <w:rFonts w:ascii="Times New Roman" w:hAnsi="Times New Roman" w:cs="Times New Roman"/>
          <w:sz w:val="28"/>
          <w:szCs w:val="28"/>
        </w:rPr>
        <w:t>миссией которого является р</w:t>
      </w:r>
      <w:r w:rsidR="000D1F76" w:rsidRPr="00594695">
        <w:rPr>
          <w:rFonts w:ascii="Times New Roman" w:hAnsi="Times New Roman" w:cs="Times New Roman"/>
          <w:sz w:val="28"/>
          <w:szCs w:val="28"/>
        </w:rPr>
        <w:t>азвитие  профессиональных  компетенций, повышение престижа высококвалифицированных кадров, демонстрация важности компетенций для экономического роста и личного успеха</w:t>
      </w:r>
      <w:r w:rsidR="000D1F76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0D1F76" w:rsidRPr="000D1F76">
        <w:rPr>
          <w:rFonts w:ascii="Times New Roman" w:hAnsi="Times New Roman" w:cs="Times New Roman"/>
          <w:sz w:val="28"/>
          <w:szCs w:val="28"/>
        </w:rPr>
        <w:t xml:space="preserve">является предоставление студентам возможности получить дополнительную рабочую профессию или специальность во время обучения. </w:t>
      </w:r>
    </w:p>
    <w:p w:rsidR="00572A9F" w:rsidRPr="00572A9F" w:rsidRDefault="00572A9F" w:rsidP="005A7F70">
      <w:pPr>
        <w:suppressAutoHyphens/>
        <w:spacing w:line="360" w:lineRule="auto"/>
        <w:ind w:left="0" w:firstLine="708"/>
        <w:rPr>
          <w:sz w:val="28"/>
          <w:szCs w:val="28"/>
        </w:rPr>
      </w:pPr>
      <w:r w:rsidRPr="00572A9F">
        <w:rPr>
          <w:sz w:val="28"/>
          <w:szCs w:val="28"/>
        </w:rPr>
        <w:t xml:space="preserve">Проектно-исследовательская деятельность студентов СПО </w:t>
      </w:r>
      <w:r w:rsidR="00D3502A" w:rsidRPr="00572A9F">
        <w:rPr>
          <w:sz w:val="28"/>
          <w:szCs w:val="28"/>
        </w:rPr>
        <w:t xml:space="preserve">побуждает </w:t>
      </w:r>
      <w:r w:rsidR="00390896">
        <w:rPr>
          <w:sz w:val="28"/>
          <w:szCs w:val="28"/>
        </w:rPr>
        <w:t>об</w:t>
      </w:r>
      <w:r w:rsidR="00D3502A" w:rsidRPr="00572A9F">
        <w:rPr>
          <w:sz w:val="28"/>
          <w:szCs w:val="28"/>
        </w:rPr>
        <w:t>уча</w:t>
      </w:r>
      <w:r w:rsidR="00390896">
        <w:rPr>
          <w:sz w:val="28"/>
          <w:szCs w:val="28"/>
        </w:rPr>
        <w:t>ю</w:t>
      </w:r>
      <w:r w:rsidR="00D3502A" w:rsidRPr="00572A9F">
        <w:rPr>
          <w:sz w:val="28"/>
          <w:szCs w:val="28"/>
        </w:rPr>
        <w:t>щихся проявлять способ</w:t>
      </w:r>
      <w:r w:rsidRPr="00572A9F">
        <w:rPr>
          <w:sz w:val="28"/>
          <w:szCs w:val="28"/>
        </w:rPr>
        <w:t xml:space="preserve">ности </w:t>
      </w:r>
      <w:r w:rsidR="00D3502A" w:rsidRPr="00D3502A">
        <w:rPr>
          <w:sz w:val="28"/>
          <w:szCs w:val="28"/>
        </w:rPr>
        <w:t>к осмыслению своей деятельности с пози</w:t>
      </w:r>
      <w:r w:rsidRPr="00572A9F">
        <w:rPr>
          <w:sz w:val="28"/>
          <w:szCs w:val="28"/>
        </w:rPr>
        <w:t xml:space="preserve">ций ценностного подхода, </w:t>
      </w:r>
      <w:r w:rsidR="00D3502A" w:rsidRPr="00D3502A">
        <w:rPr>
          <w:sz w:val="28"/>
          <w:szCs w:val="28"/>
        </w:rPr>
        <w:t>к цел</w:t>
      </w:r>
      <w:r w:rsidRPr="00572A9F">
        <w:rPr>
          <w:sz w:val="28"/>
          <w:szCs w:val="28"/>
        </w:rPr>
        <w:t xml:space="preserve">еполаганию, </w:t>
      </w:r>
      <w:r w:rsidR="00D3502A" w:rsidRPr="00D3502A">
        <w:rPr>
          <w:sz w:val="28"/>
          <w:szCs w:val="28"/>
        </w:rPr>
        <w:t>к самообразованию и самоорга</w:t>
      </w:r>
      <w:r w:rsidRPr="00572A9F">
        <w:rPr>
          <w:sz w:val="28"/>
          <w:szCs w:val="28"/>
        </w:rPr>
        <w:t xml:space="preserve">низации, </w:t>
      </w:r>
      <w:r w:rsidR="00D3502A" w:rsidRPr="00D3502A">
        <w:rPr>
          <w:sz w:val="28"/>
          <w:szCs w:val="28"/>
        </w:rPr>
        <w:t>к синтезированию, интеграции и обобщению информации из раз</w:t>
      </w:r>
      <w:r w:rsidRPr="00572A9F">
        <w:rPr>
          <w:sz w:val="28"/>
          <w:szCs w:val="28"/>
        </w:rPr>
        <w:t xml:space="preserve">ных источников, </w:t>
      </w:r>
      <w:r w:rsidR="00D3502A" w:rsidRPr="00D3502A">
        <w:rPr>
          <w:sz w:val="28"/>
          <w:szCs w:val="28"/>
        </w:rPr>
        <w:t>умени</w:t>
      </w:r>
      <w:r>
        <w:rPr>
          <w:sz w:val="28"/>
          <w:szCs w:val="28"/>
        </w:rPr>
        <w:t>ю</w:t>
      </w:r>
      <w:r w:rsidR="00D3502A" w:rsidRPr="00D3502A">
        <w:rPr>
          <w:sz w:val="28"/>
          <w:szCs w:val="28"/>
        </w:rPr>
        <w:t xml:space="preserve"> делать выбор и принимать решения.</w:t>
      </w:r>
      <w:r>
        <w:rPr>
          <w:sz w:val="28"/>
          <w:szCs w:val="28"/>
        </w:rPr>
        <w:t xml:space="preserve"> </w:t>
      </w:r>
      <w:r w:rsidRPr="00572A9F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572A9F">
        <w:rPr>
          <w:sz w:val="28"/>
          <w:szCs w:val="28"/>
        </w:rPr>
        <w:t xml:space="preserve"> проектно</w:t>
      </w:r>
      <w:r>
        <w:rPr>
          <w:sz w:val="28"/>
          <w:szCs w:val="28"/>
        </w:rPr>
        <w:t>-исследовательской деятельности является создание ус</w:t>
      </w:r>
      <w:r w:rsidRPr="00572A9F">
        <w:rPr>
          <w:sz w:val="28"/>
          <w:szCs w:val="28"/>
        </w:rPr>
        <w:t>лови</w:t>
      </w:r>
      <w:r>
        <w:rPr>
          <w:sz w:val="28"/>
          <w:szCs w:val="28"/>
        </w:rPr>
        <w:t>й</w:t>
      </w:r>
      <w:r w:rsidRPr="00572A9F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>студенты</w:t>
      </w:r>
      <w:r w:rsidRPr="00572A9F">
        <w:rPr>
          <w:sz w:val="28"/>
          <w:szCs w:val="28"/>
        </w:rPr>
        <w:t>:</w:t>
      </w:r>
    </w:p>
    <w:p w:rsidR="00572A9F" w:rsidRPr="00572A9F" w:rsidRDefault="00572A9F" w:rsidP="005A7F70">
      <w:pPr>
        <w:suppressAutoHyphens/>
        <w:spacing w:line="360" w:lineRule="auto"/>
        <w:ind w:left="0" w:firstLine="708"/>
        <w:rPr>
          <w:sz w:val="28"/>
          <w:szCs w:val="28"/>
        </w:rPr>
      </w:pPr>
      <w:r w:rsidRPr="00572A9F">
        <w:rPr>
          <w:sz w:val="28"/>
          <w:szCs w:val="28"/>
        </w:rPr>
        <w:lastRenderedPageBreak/>
        <w:t>самостоятельно и охотно приобретают недостающие знания из разных источников;</w:t>
      </w:r>
    </w:p>
    <w:p w:rsidR="00572A9F" w:rsidRPr="00572A9F" w:rsidRDefault="00572A9F" w:rsidP="005A7F70">
      <w:pPr>
        <w:suppressAutoHyphens/>
        <w:spacing w:line="360" w:lineRule="auto"/>
        <w:ind w:left="0" w:firstLine="708"/>
        <w:rPr>
          <w:sz w:val="28"/>
          <w:szCs w:val="28"/>
        </w:rPr>
      </w:pPr>
      <w:r w:rsidRPr="00572A9F">
        <w:rPr>
          <w:sz w:val="28"/>
          <w:szCs w:val="28"/>
        </w:rPr>
        <w:t>учатся пользоваться приобретенными знаниями для решения познавательных и практических задач;</w:t>
      </w:r>
    </w:p>
    <w:p w:rsidR="00572A9F" w:rsidRPr="00572A9F" w:rsidRDefault="00572A9F" w:rsidP="005A7F70">
      <w:pPr>
        <w:suppressAutoHyphens/>
        <w:spacing w:line="360" w:lineRule="auto"/>
        <w:ind w:firstLine="351"/>
        <w:rPr>
          <w:sz w:val="28"/>
          <w:szCs w:val="28"/>
        </w:rPr>
      </w:pPr>
      <w:r w:rsidRPr="00572A9F">
        <w:rPr>
          <w:sz w:val="28"/>
          <w:szCs w:val="28"/>
        </w:rPr>
        <w:t>приобретают коммуникативные умения, работая в различных группах;</w:t>
      </w:r>
    </w:p>
    <w:p w:rsidR="00572A9F" w:rsidRPr="00572A9F" w:rsidRDefault="00572A9F" w:rsidP="005A7F70">
      <w:pPr>
        <w:suppressAutoHyphens/>
        <w:spacing w:line="360" w:lineRule="auto"/>
        <w:ind w:left="0" w:firstLine="708"/>
        <w:rPr>
          <w:sz w:val="28"/>
          <w:szCs w:val="28"/>
        </w:rPr>
      </w:pPr>
      <w:r w:rsidRPr="00572A9F">
        <w:rPr>
          <w:sz w:val="28"/>
          <w:szCs w:val="28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D3502A" w:rsidRDefault="00572A9F" w:rsidP="005A7F70">
      <w:pPr>
        <w:suppressAutoHyphens/>
        <w:spacing w:line="360" w:lineRule="auto"/>
        <w:ind w:firstLine="351"/>
        <w:rPr>
          <w:sz w:val="28"/>
          <w:szCs w:val="28"/>
        </w:rPr>
      </w:pPr>
      <w:r w:rsidRPr="00572A9F">
        <w:rPr>
          <w:sz w:val="28"/>
          <w:szCs w:val="28"/>
        </w:rPr>
        <w:t>развивают системное мышление.</w:t>
      </w:r>
    </w:p>
    <w:p w:rsidR="00390896" w:rsidRDefault="00572A9F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9F">
        <w:rPr>
          <w:rFonts w:ascii="Times New Roman" w:hAnsi="Times New Roman" w:cs="Times New Roman"/>
          <w:sz w:val="28"/>
          <w:szCs w:val="28"/>
        </w:rPr>
        <w:t>Методы, доминирующие в проект</w:t>
      </w:r>
      <w:r>
        <w:rPr>
          <w:rFonts w:ascii="Times New Roman" w:hAnsi="Times New Roman" w:cs="Times New Roman"/>
          <w:sz w:val="28"/>
          <w:szCs w:val="28"/>
        </w:rPr>
        <w:t>но-исследовательской деятельности (</w:t>
      </w:r>
      <w:r w:rsidRPr="00572A9F">
        <w:rPr>
          <w:rFonts w:ascii="Times New Roman" w:hAnsi="Times New Roman" w:cs="Times New Roman"/>
          <w:sz w:val="28"/>
          <w:szCs w:val="28"/>
        </w:rPr>
        <w:t>исследовательский, творческий, информационный, 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572A9F">
        <w:rPr>
          <w:rFonts w:ascii="Times New Roman" w:hAnsi="Times New Roman" w:cs="Times New Roman"/>
          <w:sz w:val="28"/>
          <w:szCs w:val="28"/>
        </w:rPr>
        <w:t>это те необходимые методы, через которые можно актуализировать общие компетенции в соответствии с ФГОС СПО.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при этом формируются и актуализируются через само содержание проектно-исследовательских практических работ. На этой же базе может быть организовано освоение дополнительных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02A" w:rsidRDefault="00D3502A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9F">
        <w:rPr>
          <w:rFonts w:ascii="Times New Roman" w:hAnsi="Times New Roman" w:cs="Times New Roman"/>
          <w:sz w:val="28"/>
          <w:szCs w:val="28"/>
        </w:rPr>
        <w:t xml:space="preserve">Таким образом, актуальность </w:t>
      </w:r>
      <w:r w:rsidR="00572A9F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</w:t>
      </w:r>
      <w:r w:rsidRPr="00572A9F">
        <w:rPr>
          <w:rFonts w:ascii="Times New Roman" w:hAnsi="Times New Roman" w:cs="Times New Roman"/>
          <w:sz w:val="28"/>
          <w:szCs w:val="28"/>
        </w:rPr>
        <w:t xml:space="preserve"> определяется его многоцелевой и многофункциональной направленностью, а также возможностью её интегрирования в целостный образовательный процесс, в ходе которого наряду с овладением обучающимися системными базовыми знаниями и ключевыми компетенциями </w:t>
      </w:r>
      <w:r w:rsidR="00192D0D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572A9F">
        <w:rPr>
          <w:rFonts w:ascii="Times New Roman" w:hAnsi="Times New Roman" w:cs="Times New Roman"/>
          <w:sz w:val="28"/>
          <w:szCs w:val="28"/>
        </w:rPr>
        <w:t>происходит</w:t>
      </w:r>
      <w:r w:rsidR="00192D0D"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 w:rsidR="00D0656A"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r w:rsidR="00192D0D" w:rsidRPr="00192D0D">
        <w:rPr>
          <w:rFonts w:ascii="Times New Roman" w:hAnsi="Times New Roman" w:cs="Times New Roman"/>
          <w:sz w:val="28"/>
          <w:szCs w:val="28"/>
        </w:rPr>
        <w:t xml:space="preserve"> WSI</w:t>
      </w:r>
      <w:r w:rsidRPr="00572A9F">
        <w:rPr>
          <w:rFonts w:ascii="Times New Roman" w:hAnsi="Times New Roman" w:cs="Times New Roman"/>
          <w:sz w:val="28"/>
          <w:szCs w:val="28"/>
        </w:rPr>
        <w:t>.</w:t>
      </w:r>
    </w:p>
    <w:p w:rsidR="000673C3" w:rsidRPr="00572A9F" w:rsidRDefault="000673C3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1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90896" w:rsidRPr="00AD7C15">
        <w:rPr>
          <w:rFonts w:ascii="Times New Roman" w:hAnsi="Times New Roman" w:cs="Times New Roman"/>
          <w:sz w:val="28"/>
          <w:szCs w:val="28"/>
        </w:rPr>
        <w:t>важным является и то, какие практические результаты достигаются во время проектно-исследовательской деятельности студентов. Д</w:t>
      </w:r>
      <w:r w:rsidRPr="00AD7C15">
        <w:rPr>
          <w:rFonts w:ascii="Times New Roman" w:hAnsi="Times New Roman" w:cs="Times New Roman"/>
          <w:sz w:val="28"/>
          <w:szCs w:val="28"/>
        </w:rPr>
        <w:t xml:space="preserve">о работы  преподавателем </w:t>
      </w:r>
      <w:r w:rsidR="00AD7C15" w:rsidRPr="00AD7C15">
        <w:rPr>
          <w:rFonts w:ascii="Times New Roman" w:hAnsi="Times New Roman" w:cs="Times New Roman"/>
          <w:sz w:val="28"/>
          <w:szCs w:val="28"/>
        </w:rPr>
        <w:t>спецдисциплин</w:t>
      </w:r>
      <w:r w:rsidRPr="00AD7C15">
        <w:rPr>
          <w:rFonts w:ascii="Times New Roman" w:hAnsi="Times New Roman" w:cs="Times New Roman"/>
          <w:sz w:val="28"/>
          <w:szCs w:val="28"/>
        </w:rPr>
        <w:t xml:space="preserve"> и мастером общестроительных работ автор проекта работала мастером сухого строительства и неоднократно вместе со студентами замечала недостатки в кирпичной кладке, затрудняющие</w:t>
      </w:r>
      <w:r w:rsidRPr="000673C3">
        <w:rPr>
          <w:rFonts w:ascii="Times New Roman" w:hAnsi="Times New Roman" w:cs="Times New Roman"/>
          <w:sz w:val="28"/>
          <w:szCs w:val="28"/>
        </w:rPr>
        <w:t xml:space="preserve"> отделочные работы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данного проекта будут также способствовать </w:t>
      </w:r>
      <w:r w:rsidR="00597ADF">
        <w:rPr>
          <w:rFonts w:ascii="Times New Roman" w:hAnsi="Times New Roman" w:cs="Times New Roman"/>
          <w:sz w:val="28"/>
          <w:szCs w:val="28"/>
        </w:rPr>
        <w:t xml:space="preserve">улучшению качества и </w:t>
      </w:r>
      <w:r w:rsidR="00F87E93">
        <w:rPr>
          <w:rFonts w:ascii="Times New Roman" w:hAnsi="Times New Roman" w:cs="Times New Roman"/>
          <w:sz w:val="28"/>
          <w:szCs w:val="28"/>
        </w:rPr>
        <w:t>экономичности проводимых работ по кирпичной кладке и, соответственно, создавать условия для повышения качества отделочных работ.</w:t>
      </w:r>
    </w:p>
    <w:p w:rsidR="00390896" w:rsidRDefault="00390896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820" w:rsidRDefault="00C96820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AAB" w:rsidRPr="009E7233" w:rsidRDefault="009E7233" w:rsidP="005A7F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33">
        <w:rPr>
          <w:rFonts w:ascii="Times New Roman" w:hAnsi="Times New Roman" w:cs="Times New Roman"/>
          <w:b/>
          <w:sz w:val="28"/>
          <w:szCs w:val="28"/>
        </w:rPr>
        <w:lastRenderedPageBreak/>
        <w:t>2. Цели</w:t>
      </w:r>
      <w:r w:rsidR="00B221E5">
        <w:rPr>
          <w:rFonts w:ascii="Times New Roman" w:hAnsi="Times New Roman" w:cs="Times New Roman"/>
          <w:b/>
          <w:sz w:val="28"/>
          <w:szCs w:val="28"/>
        </w:rPr>
        <w:t>,</w:t>
      </w:r>
      <w:r w:rsidRPr="009E723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A64D0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221E5">
        <w:rPr>
          <w:rFonts w:ascii="Times New Roman" w:hAnsi="Times New Roman" w:cs="Times New Roman"/>
          <w:b/>
          <w:sz w:val="28"/>
          <w:szCs w:val="28"/>
        </w:rPr>
        <w:t>целевые группы</w:t>
      </w:r>
      <w:r w:rsidRPr="009E723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BD3A79" w:rsidRPr="00BD3A79" w:rsidRDefault="00D3502A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A62D21">
        <w:rPr>
          <w:b/>
          <w:sz w:val="28"/>
          <w:szCs w:val="28"/>
        </w:rPr>
        <w:t xml:space="preserve">Цель </w:t>
      </w:r>
      <w:r w:rsidR="009E7233" w:rsidRPr="00A62D21">
        <w:rPr>
          <w:b/>
          <w:sz w:val="28"/>
          <w:szCs w:val="28"/>
        </w:rPr>
        <w:t>проекта</w:t>
      </w:r>
      <w:r w:rsidRPr="00A62D21">
        <w:rPr>
          <w:b/>
          <w:sz w:val="28"/>
          <w:szCs w:val="28"/>
        </w:rPr>
        <w:t>:</w:t>
      </w:r>
      <w:r w:rsidRPr="00D3502A">
        <w:rPr>
          <w:sz w:val="28"/>
          <w:szCs w:val="28"/>
        </w:rPr>
        <w:t xml:space="preserve"> </w:t>
      </w:r>
      <w:r w:rsidR="00BD3A79">
        <w:rPr>
          <w:sz w:val="28"/>
          <w:szCs w:val="28"/>
        </w:rPr>
        <w:t>в рамках организации и сопровождения</w:t>
      </w:r>
      <w:r w:rsidR="00BD3A79" w:rsidRPr="00BD3A79">
        <w:rPr>
          <w:sz w:val="28"/>
          <w:szCs w:val="28"/>
        </w:rPr>
        <w:t xml:space="preserve"> проектно - исследовательской деятельност</w:t>
      </w:r>
      <w:r w:rsidR="00BD3A79">
        <w:rPr>
          <w:sz w:val="28"/>
          <w:szCs w:val="28"/>
        </w:rPr>
        <w:t xml:space="preserve">и студентов обеспечить совершенствование профессиональных  и общих компетенций </w:t>
      </w:r>
      <w:r w:rsidR="00BD3A79" w:rsidRPr="00BD3A79">
        <w:rPr>
          <w:sz w:val="28"/>
          <w:szCs w:val="28"/>
        </w:rPr>
        <w:t>в соответствии с ФГОС СПО</w:t>
      </w:r>
      <w:r w:rsidR="00BD3A79">
        <w:rPr>
          <w:sz w:val="28"/>
          <w:szCs w:val="28"/>
        </w:rPr>
        <w:t xml:space="preserve"> и требованиями </w:t>
      </w:r>
      <w:r w:rsidR="00BD3A79">
        <w:rPr>
          <w:sz w:val="28"/>
          <w:szCs w:val="28"/>
          <w:lang w:val="en-US"/>
        </w:rPr>
        <w:t>WSI</w:t>
      </w:r>
      <w:r w:rsidR="00BD3A79">
        <w:rPr>
          <w:sz w:val="28"/>
          <w:szCs w:val="28"/>
        </w:rPr>
        <w:t>.</w:t>
      </w:r>
    </w:p>
    <w:p w:rsidR="00D3502A" w:rsidRPr="00A62D21" w:rsidRDefault="00D3502A" w:rsidP="005A7F70">
      <w:pPr>
        <w:suppressAutoHyphens/>
        <w:spacing w:line="360" w:lineRule="auto"/>
        <w:ind w:left="0" w:firstLine="709"/>
        <w:rPr>
          <w:b/>
          <w:sz w:val="28"/>
          <w:szCs w:val="28"/>
        </w:rPr>
      </w:pPr>
      <w:r w:rsidRPr="00A62D21">
        <w:rPr>
          <w:b/>
          <w:sz w:val="28"/>
          <w:szCs w:val="28"/>
        </w:rPr>
        <w:t>Задачи</w:t>
      </w:r>
      <w:r w:rsidR="009E7233" w:rsidRPr="00A62D21">
        <w:rPr>
          <w:b/>
          <w:sz w:val="28"/>
          <w:szCs w:val="28"/>
        </w:rPr>
        <w:t xml:space="preserve"> проекта</w:t>
      </w:r>
      <w:r w:rsidRPr="00A62D21">
        <w:rPr>
          <w:b/>
          <w:sz w:val="28"/>
          <w:szCs w:val="28"/>
        </w:rPr>
        <w:t>:</w:t>
      </w:r>
    </w:p>
    <w:p w:rsidR="00430C92" w:rsidRPr="00D0656A" w:rsidRDefault="00BD3A79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D0656A">
        <w:rPr>
          <w:sz w:val="28"/>
          <w:szCs w:val="28"/>
        </w:rPr>
        <w:t>1</w:t>
      </w:r>
      <w:r w:rsidR="00D3502A" w:rsidRPr="00D0656A">
        <w:rPr>
          <w:sz w:val="28"/>
          <w:szCs w:val="28"/>
        </w:rPr>
        <w:t xml:space="preserve">. </w:t>
      </w:r>
      <w:r w:rsidR="00430C92" w:rsidRPr="00D0656A">
        <w:rPr>
          <w:sz w:val="28"/>
          <w:szCs w:val="28"/>
        </w:rPr>
        <w:t xml:space="preserve">Определить образовательные результаты ФГОС СПО, соответствующие знаниям и умениям </w:t>
      </w:r>
      <w:r w:rsidR="00D0656A" w:rsidRPr="00D0656A">
        <w:rPr>
          <w:sz w:val="28"/>
          <w:szCs w:val="28"/>
        </w:rPr>
        <w:t xml:space="preserve">профессиональных навыков </w:t>
      </w:r>
      <w:r w:rsidR="00D0656A" w:rsidRPr="00BD3A79">
        <w:rPr>
          <w:sz w:val="28"/>
          <w:szCs w:val="28"/>
        </w:rPr>
        <w:t>WSI</w:t>
      </w:r>
      <w:r w:rsidR="00D0656A" w:rsidRPr="00D0656A">
        <w:rPr>
          <w:sz w:val="28"/>
          <w:szCs w:val="28"/>
        </w:rPr>
        <w:t xml:space="preserve"> по </w:t>
      </w:r>
      <w:r w:rsidR="00B97437" w:rsidRPr="00B97437">
        <w:rPr>
          <w:sz w:val="28"/>
          <w:szCs w:val="28"/>
        </w:rPr>
        <w:t>компетенции «Кирпичная кладка»</w:t>
      </w:r>
      <w:r w:rsidR="00D0656A" w:rsidRPr="00D0656A">
        <w:rPr>
          <w:sz w:val="28"/>
          <w:szCs w:val="28"/>
        </w:rPr>
        <w:t>.</w:t>
      </w:r>
    </w:p>
    <w:p w:rsidR="00D3502A" w:rsidRDefault="00D0656A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D0656A">
        <w:rPr>
          <w:sz w:val="28"/>
          <w:szCs w:val="28"/>
        </w:rPr>
        <w:t xml:space="preserve">2. </w:t>
      </w:r>
      <w:r w:rsidR="00D3502A" w:rsidRPr="00D0656A">
        <w:rPr>
          <w:sz w:val="28"/>
          <w:szCs w:val="28"/>
        </w:rPr>
        <w:t>Определить особенности</w:t>
      </w:r>
      <w:r w:rsidRPr="00D0656A">
        <w:rPr>
          <w:sz w:val="28"/>
          <w:szCs w:val="28"/>
        </w:rPr>
        <w:t xml:space="preserve">, возможности </w:t>
      </w:r>
      <w:r w:rsidR="00D3502A" w:rsidRPr="00D0656A">
        <w:rPr>
          <w:sz w:val="28"/>
          <w:szCs w:val="28"/>
        </w:rPr>
        <w:t xml:space="preserve"> </w:t>
      </w:r>
      <w:r w:rsidR="00BD3A79" w:rsidRPr="00D0656A">
        <w:rPr>
          <w:sz w:val="28"/>
          <w:szCs w:val="28"/>
        </w:rPr>
        <w:t xml:space="preserve">и основные перспективные направления </w:t>
      </w:r>
      <w:r w:rsidR="00D3502A" w:rsidRPr="00D0656A">
        <w:rPr>
          <w:sz w:val="28"/>
          <w:szCs w:val="28"/>
        </w:rPr>
        <w:t xml:space="preserve">использования </w:t>
      </w:r>
      <w:r w:rsidR="00BD3A79" w:rsidRPr="00D0656A">
        <w:rPr>
          <w:sz w:val="28"/>
          <w:szCs w:val="28"/>
        </w:rPr>
        <w:t>проектно-исследовательской деятельности студентов</w:t>
      </w:r>
      <w:r w:rsidR="00D3502A" w:rsidRPr="00D0656A">
        <w:rPr>
          <w:sz w:val="28"/>
          <w:szCs w:val="28"/>
        </w:rPr>
        <w:t xml:space="preserve"> в системе среднего профессионального образования</w:t>
      </w:r>
      <w:r w:rsidRPr="00D0656A">
        <w:rPr>
          <w:sz w:val="28"/>
          <w:szCs w:val="28"/>
        </w:rPr>
        <w:t xml:space="preserve"> для совершенствовани</w:t>
      </w:r>
      <w:r>
        <w:rPr>
          <w:sz w:val="28"/>
          <w:szCs w:val="28"/>
        </w:rPr>
        <w:t>я</w:t>
      </w:r>
      <w:r w:rsidRPr="00D0656A">
        <w:rPr>
          <w:sz w:val="28"/>
          <w:szCs w:val="28"/>
        </w:rPr>
        <w:t xml:space="preserve"> профессиональных  и общих компетенций в соответствии с ФГОС СПО и требованиями WSI</w:t>
      </w:r>
      <w:r w:rsidR="00D3502A" w:rsidRPr="00D0656A">
        <w:rPr>
          <w:sz w:val="28"/>
          <w:szCs w:val="28"/>
        </w:rPr>
        <w:t>.</w:t>
      </w:r>
    </w:p>
    <w:p w:rsidR="009507A0" w:rsidRDefault="0038296D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62D21">
        <w:rPr>
          <w:sz w:val="28"/>
          <w:szCs w:val="28"/>
        </w:rPr>
        <w:t xml:space="preserve">. Организовать и обеспечить </w:t>
      </w:r>
      <w:r w:rsidR="00A62D21" w:rsidRPr="00AD7C15">
        <w:rPr>
          <w:sz w:val="28"/>
          <w:szCs w:val="28"/>
        </w:rPr>
        <w:t>сопровождение групповой проектно - исследовательской деятельности студентов 1-3 курсов, обучающихся по профессии «</w:t>
      </w:r>
      <w:r w:rsidR="009131E2">
        <w:rPr>
          <w:sz w:val="28"/>
          <w:szCs w:val="28"/>
        </w:rPr>
        <w:t>Мастер общестроительных работ</w:t>
      </w:r>
      <w:r w:rsidR="00A62D21" w:rsidRPr="00AD7C15">
        <w:rPr>
          <w:sz w:val="28"/>
          <w:szCs w:val="28"/>
        </w:rPr>
        <w:t>».</w:t>
      </w:r>
    </w:p>
    <w:p w:rsidR="008B72B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Обеспечить повышение уровня владения студентами профессиональными и общими компетенциями в соответствии с ФГОС СПО, а также овладение рядом знаний и умений по профессиональным навыкам в соответствии с требованиями </w:t>
      </w:r>
      <w:r w:rsidRPr="008B72BF">
        <w:rPr>
          <w:sz w:val="28"/>
          <w:szCs w:val="28"/>
        </w:rPr>
        <w:t>WSI</w:t>
      </w:r>
      <w:r>
        <w:rPr>
          <w:sz w:val="28"/>
          <w:szCs w:val="28"/>
        </w:rPr>
        <w:t>.</w:t>
      </w:r>
    </w:p>
    <w:p w:rsidR="004077C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077CF">
        <w:rPr>
          <w:sz w:val="28"/>
          <w:szCs w:val="28"/>
        </w:rPr>
        <w:t xml:space="preserve">. </w:t>
      </w:r>
      <w:r w:rsidR="00992071">
        <w:rPr>
          <w:sz w:val="28"/>
          <w:szCs w:val="28"/>
        </w:rPr>
        <w:t>Обеспечить повышение</w:t>
      </w:r>
      <w:r w:rsidR="004077CF">
        <w:rPr>
          <w:sz w:val="28"/>
          <w:szCs w:val="28"/>
        </w:rPr>
        <w:t xml:space="preserve"> уровн</w:t>
      </w:r>
      <w:r w:rsidR="00992071">
        <w:rPr>
          <w:sz w:val="28"/>
          <w:szCs w:val="28"/>
        </w:rPr>
        <w:t>я практико</w:t>
      </w:r>
      <w:r w:rsidR="004077CF">
        <w:rPr>
          <w:sz w:val="28"/>
          <w:szCs w:val="28"/>
        </w:rPr>
        <w:t>ориентированности подготовки выпускников.</w:t>
      </w:r>
    </w:p>
    <w:p w:rsidR="009507A0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E5E33">
        <w:rPr>
          <w:sz w:val="28"/>
          <w:szCs w:val="28"/>
        </w:rPr>
        <w:t>. Обеспечить с</w:t>
      </w:r>
      <w:r w:rsidR="009507A0">
        <w:rPr>
          <w:sz w:val="28"/>
          <w:szCs w:val="28"/>
        </w:rPr>
        <w:t xml:space="preserve">одействие </w:t>
      </w:r>
      <w:r w:rsidR="009E5E33">
        <w:rPr>
          <w:sz w:val="28"/>
          <w:szCs w:val="28"/>
        </w:rPr>
        <w:t xml:space="preserve">успешной подготовке студентов к выполнению </w:t>
      </w:r>
      <w:r w:rsidR="009507A0" w:rsidRPr="009507A0">
        <w:rPr>
          <w:sz w:val="28"/>
          <w:szCs w:val="28"/>
        </w:rPr>
        <w:t>конкурсн</w:t>
      </w:r>
      <w:r w:rsidR="009507A0">
        <w:rPr>
          <w:sz w:val="28"/>
          <w:szCs w:val="28"/>
        </w:rPr>
        <w:t>ых</w:t>
      </w:r>
      <w:r w:rsidR="009507A0" w:rsidRPr="009507A0">
        <w:rPr>
          <w:sz w:val="28"/>
          <w:szCs w:val="28"/>
        </w:rPr>
        <w:t xml:space="preserve"> задани</w:t>
      </w:r>
      <w:r w:rsidR="009507A0">
        <w:rPr>
          <w:sz w:val="28"/>
          <w:szCs w:val="28"/>
        </w:rPr>
        <w:t xml:space="preserve">й </w:t>
      </w:r>
      <w:r w:rsidR="004077CF" w:rsidRPr="004077CF">
        <w:rPr>
          <w:sz w:val="28"/>
          <w:szCs w:val="28"/>
        </w:rPr>
        <w:t xml:space="preserve">WSI </w:t>
      </w:r>
      <w:r w:rsidR="009507A0" w:rsidRPr="009507A0">
        <w:rPr>
          <w:sz w:val="28"/>
          <w:szCs w:val="28"/>
        </w:rPr>
        <w:t>по компетенции «Кирпичная кладка»</w:t>
      </w:r>
      <w:r w:rsidR="004077CF">
        <w:rPr>
          <w:sz w:val="28"/>
          <w:szCs w:val="28"/>
        </w:rPr>
        <w:t>.</w:t>
      </w:r>
    </w:p>
    <w:p w:rsidR="0038296D" w:rsidRPr="0038296D" w:rsidRDefault="0038296D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38296D">
        <w:rPr>
          <w:b/>
          <w:sz w:val="28"/>
          <w:szCs w:val="28"/>
          <w:lang w:eastAsia="zh-CN"/>
        </w:rPr>
        <w:t>Целевые группы</w:t>
      </w:r>
      <w:r w:rsidRPr="0038296D">
        <w:rPr>
          <w:sz w:val="28"/>
          <w:szCs w:val="28"/>
          <w:lang w:eastAsia="zh-CN"/>
        </w:rPr>
        <w:t xml:space="preserve"> проекта  </w:t>
      </w:r>
    </w:p>
    <w:p w:rsidR="0038296D" w:rsidRPr="00AD7C15" w:rsidRDefault="0038296D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38296D">
        <w:rPr>
          <w:sz w:val="28"/>
          <w:szCs w:val="28"/>
          <w:lang w:eastAsia="zh-CN"/>
        </w:rPr>
        <w:t xml:space="preserve">1. </w:t>
      </w:r>
      <w:r w:rsidRPr="00AD7C15">
        <w:rPr>
          <w:sz w:val="28"/>
          <w:szCs w:val="28"/>
          <w:lang w:eastAsia="zh-CN"/>
        </w:rPr>
        <w:t>С</w:t>
      </w:r>
      <w:r w:rsidRPr="00AD7C15">
        <w:rPr>
          <w:sz w:val="28"/>
          <w:szCs w:val="28"/>
        </w:rPr>
        <w:t xml:space="preserve">туденты 1-3 курсов ГАПОУ «Чебоксарский техникум ТрансСтройТех» Минобразования Чувашии, обучающиеся по профессии </w:t>
      </w:r>
      <w:r w:rsidR="009131E2" w:rsidRPr="00AD7C15">
        <w:rPr>
          <w:sz w:val="28"/>
          <w:szCs w:val="28"/>
        </w:rPr>
        <w:t>«</w:t>
      </w:r>
      <w:r w:rsidR="009131E2">
        <w:rPr>
          <w:sz w:val="28"/>
          <w:szCs w:val="28"/>
        </w:rPr>
        <w:t>Мастер общестроительных работ</w:t>
      </w:r>
      <w:r w:rsidR="009131E2" w:rsidRPr="00AD7C15">
        <w:rPr>
          <w:sz w:val="28"/>
          <w:szCs w:val="28"/>
        </w:rPr>
        <w:t>»</w:t>
      </w:r>
      <w:r w:rsidRPr="00AD7C15">
        <w:rPr>
          <w:sz w:val="28"/>
          <w:szCs w:val="28"/>
          <w:lang w:eastAsia="zh-CN"/>
        </w:rPr>
        <w:t xml:space="preserve"> - основные участники проектно-исследовательской деятельности. В проекте принимают участие все студенты, выбирающ</w:t>
      </w:r>
      <w:r w:rsidR="00A64D0E" w:rsidRPr="00AD7C15">
        <w:rPr>
          <w:sz w:val="28"/>
          <w:szCs w:val="28"/>
          <w:lang w:eastAsia="zh-CN"/>
        </w:rPr>
        <w:t>ие</w:t>
      </w:r>
      <w:r w:rsidRPr="00AD7C15">
        <w:rPr>
          <w:sz w:val="28"/>
          <w:szCs w:val="28"/>
          <w:lang w:eastAsia="zh-CN"/>
        </w:rPr>
        <w:t xml:space="preserve"> тему проекта по своему усмотрению с учетом полученной на предварительном этапе реализации проекта информации.</w:t>
      </w:r>
    </w:p>
    <w:p w:rsidR="0038296D" w:rsidRDefault="0038296D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AD7C15">
        <w:rPr>
          <w:sz w:val="28"/>
          <w:szCs w:val="28"/>
          <w:lang w:eastAsia="zh-CN"/>
        </w:rPr>
        <w:lastRenderedPageBreak/>
        <w:t>2. Студенты 1-3 курсов ГАПОУ «Чебоксарский техникум ТрансСтройТех» Минобразования Чувашии, обучающиеся</w:t>
      </w:r>
      <w:r w:rsidRPr="0038296D">
        <w:rPr>
          <w:sz w:val="28"/>
          <w:szCs w:val="28"/>
          <w:lang w:eastAsia="zh-CN"/>
        </w:rPr>
        <w:t xml:space="preserve"> по профессии «</w:t>
      </w:r>
      <w:r w:rsidR="00660718">
        <w:rPr>
          <w:sz w:val="28"/>
          <w:szCs w:val="28"/>
          <w:lang w:eastAsia="zh-CN"/>
        </w:rPr>
        <w:t>Отделочник</w:t>
      </w:r>
      <w:r w:rsidRPr="0038296D">
        <w:rPr>
          <w:sz w:val="28"/>
          <w:szCs w:val="28"/>
          <w:lang w:eastAsia="zh-CN"/>
        </w:rPr>
        <w:t>»</w:t>
      </w:r>
      <w:r w:rsidR="00660718">
        <w:rPr>
          <w:sz w:val="28"/>
          <w:szCs w:val="28"/>
          <w:lang w:eastAsia="zh-CN"/>
        </w:rPr>
        <w:t xml:space="preserve"> </w:t>
      </w:r>
      <w:r w:rsidR="00160ACC">
        <w:rPr>
          <w:sz w:val="28"/>
          <w:szCs w:val="28"/>
          <w:lang w:eastAsia="zh-CN"/>
        </w:rPr>
        <w:t xml:space="preserve">- </w:t>
      </w:r>
      <w:r w:rsidR="00660718">
        <w:rPr>
          <w:sz w:val="28"/>
          <w:szCs w:val="28"/>
          <w:lang w:eastAsia="zh-CN"/>
        </w:rPr>
        <w:t xml:space="preserve">участники </w:t>
      </w:r>
      <w:r w:rsidR="00660718" w:rsidRPr="00660718">
        <w:rPr>
          <w:sz w:val="28"/>
          <w:szCs w:val="28"/>
          <w:lang w:eastAsia="zh-CN"/>
        </w:rPr>
        <w:t>пред</w:t>
      </w:r>
      <w:r w:rsidR="00660718">
        <w:rPr>
          <w:sz w:val="28"/>
          <w:szCs w:val="28"/>
          <w:lang w:eastAsia="zh-CN"/>
        </w:rPr>
        <w:t>варительного</w:t>
      </w:r>
      <w:r w:rsidR="00660718" w:rsidRPr="00660718">
        <w:rPr>
          <w:sz w:val="28"/>
          <w:szCs w:val="28"/>
          <w:lang w:eastAsia="zh-CN"/>
        </w:rPr>
        <w:t xml:space="preserve"> этап</w:t>
      </w:r>
      <w:r w:rsidR="00660718">
        <w:rPr>
          <w:sz w:val="28"/>
          <w:szCs w:val="28"/>
          <w:lang w:eastAsia="zh-CN"/>
        </w:rPr>
        <w:t>а</w:t>
      </w:r>
      <w:r w:rsidR="00660718" w:rsidRPr="00660718">
        <w:rPr>
          <w:sz w:val="28"/>
          <w:szCs w:val="28"/>
          <w:lang w:eastAsia="zh-CN"/>
        </w:rPr>
        <w:t xml:space="preserve"> реализации проекта</w:t>
      </w:r>
      <w:r w:rsidR="00660718">
        <w:rPr>
          <w:sz w:val="28"/>
          <w:szCs w:val="28"/>
          <w:lang w:eastAsia="zh-CN"/>
        </w:rPr>
        <w:t xml:space="preserve"> по выявлению проблем, решаемых в ходе проектно-исследовательской деятельности</w:t>
      </w:r>
      <w:r w:rsidR="00160ACC">
        <w:rPr>
          <w:sz w:val="28"/>
          <w:szCs w:val="28"/>
          <w:lang w:eastAsia="zh-CN"/>
        </w:rPr>
        <w:t>.</w:t>
      </w:r>
    </w:p>
    <w:p w:rsidR="00160ACC" w:rsidRDefault="00660718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="0038296D" w:rsidRPr="0038296D">
        <w:rPr>
          <w:sz w:val="28"/>
          <w:szCs w:val="28"/>
          <w:lang w:eastAsia="zh-CN"/>
        </w:rPr>
        <w:t xml:space="preserve">Родители и/или законные представители </w:t>
      </w:r>
      <w:r w:rsidR="00160ACC">
        <w:rPr>
          <w:sz w:val="28"/>
          <w:szCs w:val="28"/>
          <w:lang w:eastAsia="zh-CN"/>
        </w:rPr>
        <w:t>студентов</w:t>
      </w:r>
      <w:r w:rsidR="0038296D" w:rsidRPr="0038296D">
        <w:rPr>
          <w:sz w:val="28"/>
          <w:szCs w:val="28"/>
          <w:lang w:eastAsia="zh-CN"/>
        </w:rPr>
        <w:t xml:space="preserve"> </w:t>
      </w:r>
      <w:r w:rsidR="00160ACC">
        <w:rPr>
          <w:sz w:val="28"/>
          <w:szCs w:val="28"/>
          <w:lang w:eastAsia="zh-CN"/>
        </w:rPr>
        <w:t xml:space="preserve">– </w:t>
      </w:r>
      <w:r w:rsidR="0038296D" w:rsidRPr="0038296D">
        <w:rPr>
          <w:sz w:val="28"/>
          <w:szCs w:val="28"/>
          <w:lang w:eastAsia="zh-CN"/>
        </w:rPr>
        <w:t xml:space="preserve"> </w:t>
      </w:r>
      <w:r w:rsidR="00160ACC">
        <w:rPr>
          <w:sz w:val="28"/>
          <w:szCs w:val="28"/>
          <w:lang w:eastAsia="zh-CN"/>
        </w:rPr>
        <w:t>благополучатели с учетом повышения качества образования их детей и увеличения возможностей их социализации и самореализации.</w:t>
      </w:r>
    </w:p>
    <w:p w:rsidR="00160ACC" w:rsidRDefault="00F87E93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38296D" w:rsidRPr="0038296D">
        <w:rPr>
          <w:sz w:val="28"/>
          <w:szCs w:val="28"/>
          <w:lang w:eastAsia="zh-CN"/>
        </w:rPr>
        <w:t>.</w:t>
      </w:r>
      <w:r w:rsidR="00160ACC">
        <w:rPr>
          <w:sz w:val="28"/>
          <w:szCs w:val="28"/>
          <w:lang w:eastAsia="zh-CN"/>
        </w:rPr>
        <w:t xml:space="preserve"> </w:t>
      </w:r>
      <w:r w:rsidR="0038296D" w:rsidRPr="0038296D">
        <w:rPr>
          <w:sz w:val="28"/>
          <w:szCs w:val="28"/>
          <w:lang w:eastAsia="zh-CN"/>
        </w:rPr>
        <w:t>П</w:t>
      </w:r>
      <w:r w:rsidR="00160ACC">
        <w:rPr>
          <w:sz w:val="28"/>
          <w:szCs w:val="28"/>
          <w:lang w:eastAsia="zh-CN"/>
        </w:rPr>
        <w:t xml:space="preserve">реподаватели специальных дисциплин и мастера производственного обучения </w:t>
      </w:r>
      <w:r w:rsidR="00160ACC" w:rsidRPr="00160ACC">
        <w:rPr>
          <w:sz w:val="28"/>
          <w:szCs w:val="28"/>
          <w:lang w:eastAsia="zh-CN"/>
        </w:rPr>
        <w:t>ГАПОУ «Чебоксарский техникум ТрансСтройТех» Минобразования Чувашии</w:t>
      </w:r>
      <w:r w:rsidR="00160ACC">
        <w:rPr>
          <w:sz w:val="28"/>
          <w:szCs w:val="28"/>
          <w:lang w:eastAsia="zh-CN"/>
        </w:rPr>
        <w:t xml:space="preserve"> </w:t>
      </w:r>
      <w:r w:rsidR="0038296D" w:rsidRPr="0038296D">
        <w:rPr>
          <w:sz w:val="28"/>
          <w:szCs w:val="28"/>
          <w:lang w:eastAsia="zh-CN"/>
        </w:rPr>
        <w:t xml:space="preserve"> -  возможность </w:t>
      </w:r>
      <w:r w:rsidR="00160ACC">
        <w:rPr>
          <w:sz w:val="28"/>
          <w:szCs w:val="28"/>
          <w:lang w:eastAsia="zh-CN"/>
        </w:rPr>
        <w:t xml:space="preserve">использовать  полученный опыт для </w:t>
      </w:r>
      <w:r w:rsidR="0038296D" w:rsidRPr="0038296D">
        <w:rPr>
          <w:sz w:val="28"/>
          <w:szCs w:val="28"/>
          <w:lang w:eastAsia="zh-CN"/>
        </w:rPr>
        <w:t xml:space="preserve">перехода от традиционной профессиональной педагогической позиции к позиции </w:t>
      </w:r>
      <w:r w:rsidR="00160ACC">
        <w:rPr>
          <w:sz w:val="28"/>
          <w:szCs w:val="28"/>
          <w:lang w:eastAsia="zh-CN"/>
        </w:rPr>
        <w:t xml:space="preserve">консультанта - </w:t>
      </w:r>
      <w:r w:rsidR="0038296D" w:rsidRPr="0038296D">
        <w:rPr>
          <w:sz w:val="28"/>
          <w:szCs w:val="28"/>
          <w:lang w:eastAsia="zh-CN"/>
        </w:rPr>
        <w:t xml:space="preserve">сопровождающего </w:t>
      </w:r>
      <w:r w:rsidR="00160ACC">
        <w:rPr>
          <w:sz w:val="28"/>
          <w:szCs w:val="28"/>
          <w:lang w:eastAsia="zh-CN"/>
        </w:rPr>
        <w:t xml:space="preserve">студента </w:t>
      </w:r>
      <w:r w:rsidR="0038296D" w:rsidRPr="0038296D">
        <w:rPr>
          <w:sz w:val="28"/>
          <w:szCs w:val="28"/>
          <w:lang w:eastAsia="zh-CN"/>
        </w:rPr>
        <w:t>в процессе освоения образовательной программы</w:t>
      </w:r>
      <w:r w:rsidR="00160ACC">
        <w:rPr>
          <w:sz w:val="28"/>
          <w:szCs w:val="28"/>
          <w:lang w:eastAsia="zh-CN"/>
        </w:rPr>
        <w:t>.</w:t>
      </w:r>
    </w:p>
    <w:p w:rsidR="0038296D" w:rsidRPr="0038296D" w:rsidRDefault="00F87E93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38296D" w:rsidRPr="0038296D">
        <w:rPr>
          <w:sz w:val="28"/>
          <w:szCs w:val="28"/>
          <w:lang w:eastAsia="zh-CN"/>
        </w:rPr>
        <w:t>.</w:t>
      </w:r>
      <w:r w:rsidR="00160ACC">
        <w:rPr>
          <w:sz w:val="28"/>
          <w:szCs w:val="28"/>
          <w:lang w:eastAsia="zh-CN"/>
        </w:rPr>
        <w:t xml:space="preserve"> </w:t>
      </w:r>
      <w:r w:rsidR="0038296D" w:rsidRPr="0038296D">
        <w:rPr>
          <w:sz w:val="28"/>
          <w:szCs w:val="28"/>
          <w:lang w:eastAsia="zh-CN"/>
        </w:rPr>
        <w:t xml:space="preserve">Администрация </w:t>
      </w:r>
      <w:r w:rsidR="00160ACC" w:rsidRPr="00160ACC">
        <w:rPr>
          <w:sz w:val="28"/>
          <w:szCs w:val="28"/>
          <w:lang w:eastAsia="zh-CN"/>
        </w:rPr>
        <w:t xml:space="preserve">ГАПОУ «Чебоксарский техникум ТрансСтройТех» Минобразования Чувашии </w:t>
      </w:r>
      <w:r w:rsidR="00160ACC">
        <w:rPr>
          <w:sz w:val="28"/>
          <w:szCs w:val="28"/>
          <w:lang w:eastAsia="zh-CN"/>
        </w:rPr>
        <w:t>– готовая к распространению пр</w:t>
      </w:r>
      <w:r w:rsidR="0038296D" w:rsidRPr="0038296D">
        <w:rPr>
          <w:sz w:val="28"/>
          <w:szCs w:val="28"/>
          <w:lang w:eastAsia="zh-CN"/>
        </w:rPr>
        <w:t>актика</w:t>
      </w:r>
      <w:r w:rsidR="00CF2D00">
        <w:rPr>
          <w:sz w:val="28"/>
          <w:szCs w:val="28"/>
          <w:lang w:eastAsia="zh-CN"/>
        </w:rPr>
        <w:t xml:space="preserve"> управления организацией и сопровождением проектно-исследовательской деятельностью студентов</w:t>
      </w:r>
      <w:r w:rsidR="0038296D" w:rsidRPr="0038296D">
        <w:rPr>
          <w:sz w:val="28"/>
          <w:szCs w:val="28"/>
          <w:lang w:eastAsia="zh-CN"/>
        </w:rPr>
        <w:t xml:space="preserve">; практика управления инновациями в условиях внедрения </w:t>
      </w:r>
      <w:r w:rsidR="00CF2D00">
        <w:rPr>
          <w:sz w:val="28"/>
          <w:szCs w:val="28"/>
          <w:lang w:eastAsia="zh-CN"/>
        </w:rPr>
        <w:t xml:space="preserve">ФГОС и стандартов </w:t>
      </w:r>
      <w:r w:rsidR="00CF2D00">
        <w:rPr>
          <w:sz w:val="28"/>
          <w:szCs w:val="28"/>
          <w:lang w:val="en-US" w:eastAsia="zh-CN"/>
        </w:rPr>
        <w:t>WSI</w:t>
      </w:r>
      <w:r w:rsidR="0038296D" w:rsidRPr="0038296D">
        <w:rPr>
          <w:sz w:val="28"/>
          <w:szCs w:val="28"/>
          <w:lang w:eastAsia="zh-CN"/>
        </w:rPr>
        <w:t xml:space="preserve">. </w:t>
      </w:r>
    </w:p>
    <w:p w:rsidR="0038296D" w:rsidRDefault="00F87E93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38296D" w:rsidRPr="0038296D">
        <w:rPr>
          <w:sz w:val="28"/>
          <w:szCs w:val="28"/>
          <w:lang w:eastAsia="zh-CN"/>
        </w:rPr>
        <w:t>. Представители други</w:t>
      </w:r>
      <w:r w:rsidR="00CF2D00">
        <w:rPr>
          <w:sz w:val="28"/>
          <w:szCs w:val="28"/>
          <w:lang w:eastAsia="zh-CN"/>
        </w:rPr>
        <w:t>х профессиональных образовательных организаций</w:t>
      </w:r>
      <w:r w:rsidR="0038296D" w:rsidRPr="0038296D">
        <w:rPr>
          <w:sz w:val="28"/>
          <w:szCs w:val="28"/>
          <w:lang w:eastAsia="zh-CN"/>
        </w:rPr>
        <w:t>, которые смогут воспользоваться результатами проекта.</w:t>
      </w:r>
    </w:p>
    <w:p w:rsidR="000E11DC" w:rsidRPr="0038296D" w:rsidRDefault="00F87E93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</w:t>
      </w:r>
      <w:r w:rsidR="000E11DC">
        <w:rPr>
          <w:sz w:val="28"/>
          <w:szCs w:val="28"/>
          <w:lang w:eastAsia="zh-CN"/>
        </w:rPr>
        <w:t xml:space="preserve">. Представителей предприятий – партнеров </w:t>
      </w:r>
      <w:r w:rsidR="000E11DC" w:rsidRPr="000E11DC">
        <w:rPr>
          <w:sz w:val="28"/>
          <w:szCs w:val="28"/>
          <w:lang w:eastAsia="zh-CN"/>
        </w:rPr>
        <w:t xml:space="preserve">ГАПОУ «Чебоксарский техникум ТрансСтройТех» Минобразования Чувашии </w:t>
      </w:r>
      <w:r w:rsidR="000E11DC">
        <w:rPr>
          <w:sz w:val="28"/>
          <w:szCs w:val="28"/>
          <w:lang w:eastAsia="zh-CN"/>
        </w:rPr>
        <w:t>по организации практики студентов и потенциальный работодатели.</w:t>
      </w:r>
      <w:r w:rsidR="000E11DC" w:rsidRPr="000E11DC">
        <w:rPr>
          <w:sz w:val="28"/>
          <w:szCs w:val="28"/>
          <w:lang w:eastAsia="zh-CN"/>
        </w:rPr>
        <w:t xml:space="preserve"> </w:t>
      </w:r>
      <w:r w:rsidR="000E11DC">
        <w:rPr>
          <w:sz w:val="28"/>
          <w:szCs w:val="28"/>
          <w:lang w:eastAsia="zh-CN"/>
        </w:rPr>
        <w:t xml:space="preserve"> </w:t>
      </w:r>
    </w:p>
    <w:p w:rsidR="0038296D" w:rsidRDefault="00A64D0E" w:rsidP="005A7F70">
      <w:pPr>
        <w:suppressAutoHyphens/>
        <w:spacing w:line="360" w:lineRule="auto"/>
        <w:ind w:left="0" w:firstLine="709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3. Содержание и план реализации </w:t>
      </w:r>
      <w:r w:rsidR="0038296D" w:rsidRPr="0038296D">
        <w:rPr>
          <w:b/>
          <w:sz w:val="28"/>
          <w:szCs w:val="28"/>
          <w:lang w:eastAsia="zh-CN"/>
        </w:rPr>
        <w:t>проекта</w:t>
      </w:r>
    </w:p>
    <w:p w:rsidR="00A64D0E" w:rsidRPr="00A64D0E" w:rsidRDefault="00A64D0E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A64D0E">
        <w:rPr>
          <w:sz w:val="28"/>
          <w:szCs w:val="28"/>
          <w:lang w:eastAsia="zh-CN"/>
        </w:rPr>
        <w:t>Педагогический проект реализуется в три этапа:</w:t>
      </w:r>
    </w:p>
    <w:p w:rsidR="00A64D0E" w:rsidRPr="00A64D0E" w:rsidRDefault="00A64D0E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A64D0E">
        <w:rPr>
          <w:sz w:val="28"/>
          <w:szCs w:val="28"/>
          <w:lang w:eastAsia="zh-CN"/>
        </w:rPr>
        <w:t>подготовительный (сентябрь 2015 г. – август 2016 г.);</w:t>
      </w:r>
    </w:p>
    <w:p w:rsidR="00A64D0E" w:rsidRPr="00A64D0E" w:rsidRDefault="00A64D0E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A64D0E">
        <w:rPr>
          <w:sz w:val="28"/>
          <w:szCs w:val="28"/>
          <w:lang w:eastAsia="zh-CN"/>
        </w:rPr>
        <w:t>проектно-деятельностный (сентябрь 2016 г. – май 2019 г.);</w:t>
      </w:r>
    </w:p>
    <w:p w:rsidR="00A64D0E" w:rsidRDefault="00A64D0E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A64D0E">
        <w:rPr>
          <w:sz w:val="28"/>
          <w:szCs w:val="28"/>
          <w:lang w:eastAsia="zh-CN"/>
        </w:rPr>
        <w:t>рефлексивный (июнь-</w:t>
      </w:r>
      <w:r w:rsidR="00FA5DC1">
        <w:rPr>
          <w:sz w:val="28"/>
          <w:szCs w:val="28"/>
          <w:lang w:eastAsia="zh-CN"/>
        </w:rPr>
        <w:t>декабрь</w:t>
      </w:r>
      <w:r w:rsidRPr="00A64D0E">
        <w:rPr>
          <w:sz w:val="28"/>
          <w:szCs w:val="28"/>
          <w:lang w:eastAsia="zh-CN"/>
        </w:rPr>
        <w:t xml:space="preserve"> 2019 г.).</w:t>
      </w:r>
    </w:p>
    <w:p w:rsidR="00A64D0E" w:rsidRPr="0038296D" w:rsidRDefault="00A64D0E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Содержание проекта представлено </w:t>
      </w:r>
      <w:r w:rsidR="00FB7E9A">
        <w:rPr>
          <w:sz w:val="28"/>
          <w:szCs w:val="28"/>
          <w:lang w:eastAsia="zh-CN"/>
        </w:rPr>
        <w:t>в нижеприведенном плане реализации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131"/>
        <w:gridCol w:w="1559"/>
        <w:gridCol w:w="2232"/>
      </w:tblGrid>
      <w:tr w:rsidR="000E11DC" w:rsidRPr="0038296D" w:rsidTr="00580DB2">
        <w:tc>
          <w:tcPr>
            <w:tcW w:w="0" w:type="auto"/>
            <w:shd w:val="clear" w:color="auto" w:fill="auto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 w:rsidRPr="0038296D"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131" w:type="dxa"/>
            <w:shd w:val="clear" w:color="auto" w:fill="auto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 w:rsidRPr="0038296D">
              <w:rPr>
                <w:b/>
                <w:sz w:val="28"/>
                <w:szCs w:val="28"/>
                <w:lang w:eastAsia="zh-CN"/>
              </w:rPr>
              <w:t>Основн</w:t>
            </w:r>
            <w:r>
              <w:rPr>
                <w:b/>
                <w:sz w:val="28"/>
                <w:szCs w:val="28"/>
                <w:lang w:eastAsia="zh-CN"/>
              </w:rPr>
              <w:t>ые мероприятия</w:t>
            </w:r>
            <w:r w:rsidRPr="0038296D">
              <w:rPr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sz w:val="28"/>
                <w:szCs w:val="28"/>
                <w:lang w:eastAsia="zh-CN"/>
              </w:rPr>
              <w:t>проекта</w:t>
            </w:r>
          </w:p>
        </w:tc>
        <w:tc>
          <w:tcPr>
            <w:tcW w:w="1559" w:type="dxa"/>
            <w:shd w:val="clear" w:color="auto" w:fill="auto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 w:rsidRPr="0038296D">
              <w:rPr>
                <w:b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232" w:type="dxa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0E11DC" w:rsidRPr="0038296D" w:rsidTr="00580DB2">
        <w:tc>
          <w:tcPr>
            <w:tcW w:w="0" w:type="auto"/>
            <w:gridSpan w:val="4"/>
            <w:shd w:val="clear" w:color="auto" w:fill="auto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Подготовительный этап</w:t>
            </w:r>
          </w:p>
        </w:tc>
      </w:tr>
      <w:tr w:rsidR="000E11DC" w:rsidRPr="0038296D" w:rsidTr="00580DB2">
        <w:tc>
          <w:tcPr>
            <w:tcW w:w="0" w:type="auto"/>
            <w:shd w:val="clear" w:color="auto" w:fill="auto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38296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31" w:type="dxa"/>
            <w:shd w:val="clear" w:color="auto" w:fill="auto"/>
          </w:tcPr>
          <w:p w:rsidR="000E11DC" w:rsidRPr="0038296D" w:rsidRDefault="000E11DC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Изучение нормативно-правовых и методических документов и материалов по вопросам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организации проектно-исследовательской деятельности студентов </w:t>
            </w:r>
            <w:r w:rsidR="00E16154">
              <w:rPr>
                <w:sz w:val="28"/>
                <w:szCs w:val="28"/>
                <w:lang w:eastAsia="zh-CN"/>
              </w:rPr>
              <w:t>в условиях реализации ФГОС СПО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E11DC" w:rsidRPr="0038296D" w:rsidRDefault="00FA5DC1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Сентябрь - октябрь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2015 г. </w:t>
            </w:r>
          </w:p>
        </w:tc>
        <w:tc>
          <w:tcPr>
            <w:tcW w:w="2232" w:type="dxa"/>
          </w:tcPr>
          <w:p w:rsidR="000E11DC" w:rsidRPr="00E16154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Кадукова З.А. </w:t>
            </w:r>
          </w:p>
        </w:tc>
      </w:tr>
      <w:tr w:rsidR="00E16154" w:rsidRPr="0038296D" w:rsidTr="00580DB2">
        <w:tc>
          <w:tcPr>
            <w:tcW w:w="0" w:type="auto"/>
            <w:shd w:val="clear" w:color="auto" w:fill="auto"/>
          </w:tcPr>
          <w:p w:rsidR="00E16154" w:rsidRPr="0038296D" w:rsidRDefault="00E1615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31" w:type="dxa"/>
            <w:shd w:val="clear" w:color="auto" w:fill="auto"/>
          </w:tcPr>
          <w:p w:rsidR="00E16154" w:rsidRDefault="00E1615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E16154">
              <w:rPr>
                <w:sz w:val="28"/>
                <w:szCs w:val="28"/>
                <w:lang w:eastAsia="zh-CN"/>
              </w:rPr>
              <w:t xml:space="preserve">Проведение анализа ФГОС </w:t>
            </w:r>
            <w:r>
              <w:rPr>
                <w:sz w:val="28"/>
                <w:szCs w:val="28"/>
                <w:lang w:eastAsia="zh-CN"/>
              </w:rPr>
              <w:t xml:space="preserve">СПО </w:t>
            </w:r>
            <w:r w:rsidRPr="00E16154">
              <w:rPr>
                <w:sz w:val="28"/>
                <w:szCs w:val="28"/>
                <w:lang w:eastAsia="zh-CN"/>
              </w:rPr>
              <w:t xml:space="preserve">на соответствие требованиям WSI по </w:t>
            </w:r>
            <w:r w:rsidR="00B97437">
              <w:rPr>
                <w:sz w:val="28"/>
                <w:szCs w:val="28"/>
                <w:lang w:eastAsia="zh-CN"/>
              </w:rPr>
              <w:t>компетенции</w:t>
            </w:r>
            <w:r w:rsidRPr="00E16154">
              <w:rPr>
                <w:sz w:val="28"/>
                <w:szCs w:val="28"/>
                <w:lang w:eastAsia="zh-CN"/>
              </w:rPr>
              <w:t xml:space="preserve"> «Кирпичная кладка»</w:t>
            </w:r>
          </w:p>
        </w:tc>
        <w:tc>
          <w:tcPr>
            <w:tcW w:w="1559" w:type="dxa"/>
            <w:shd w:val="clear" w:color="auto" w:fill="auto"/>
          </w:tcPr>
          <w:p w:rsidR="00E16154" w:rsidRPr="0038296D" w:rsidRDefault="00FA5DC1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Октябрь - декабрь 2015 г.</w:t>
            </w:r>
          </w:p>
        </w:tc>
        <w:tc>
          <w:tcPr>
            <w:tcW w:w="2232" w:type="dxa"/>
          </w:tcPr>
          <w:p w:rsidR="00E16154" w:rsidRPr="00E16154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  <w:r w:rsidRPr="00391AB8">
              <w:rPr>
                <w:sz w:val="28"/>
                <w:szCs w:val="28"/>
                <w:lang w:eastAsia="zh-CN"/>
              </w:rPr>
              <w:t xml:space="preserve">, </w:t>
            </w:r>
            <w:r>
              <w:rPr>
                <w:sz w:val="28"/>
                <w:szCs w:val="28"/>
                <w:lang w:eastAsia="zh-CN"/>
              </w:rPr>
              <w:t xml:space="preserve">другие педработники, </w:t>
            </w:r>
            <w:r w:rsidRPr="00391AB8">
              <w:rPr>
                <w:sz w:val="28"/>
                <w:szCs w:val="28"/>
                <w:lang w:eastAsia="zh-CN"/>
              </w:rPr>
              <w:t>зам. директора по УПР,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16154" w:rsidRPr="0038296D" w:rsidTr="00580DB2">
        <w:tc>
          <w:tcPr>
            <w:tcW w:w="0" w:type="auto"/>
            <w:shd w:val="clear" w:color="auto" w:fill="auto"/>
          </w:tcPr>
          <w:p w:rsidR="00E16154" w:rsidRPr="0038296D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31" w:type="dxa"/>
            <w:shd w:val="clear" w:color="auto" w:fill="auto"/>
          </w:tcPr>
          <w:p w:rsidR="00E16154" w:rsidRDefault="00E1615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Создание </w:t>
            </w:r>
            <w:r w:rsidR="00D9425F">
              <w:rPr>
                <w:sz w:val="28"/>
                <w:szCs w:val="28"/>
                <w:lang w:eastAsia="zh-CN"/>
              </w:rPr>
              <w:t xml:space="preserve">и работа </w:t>
            </w:r>
            <w:r>
              <w:rPr>
                <w:sz w:val="28"/>
                <w:szCs w:val="28"/>
                <w:lang w:eastAsia="zh-CN"/>
              </w:rPr>
              <w:t>проектной группы студентов, обучающих</w:t>
            </w:r>
            <w:r w:rsidRPr="0038296D">
              <w:rPr>
                <w:sz w:val="28"/>
                <w:szCs w:val="28"/>
                <w:lang w:eastAsia="zh-CN"/>
              </w:rPr>
              <w:t>ся по професси</w:t>
            </w:r>
            <w:r>
              <w:rPr>
                <w:sz w:val="28"/>
                <w:szCs w:val="28"/>
                <w:lang w:eastAsia="zh-CN"/>
              </w:rPr>
              <w:t>ям</w:t>
            </w:r>
            <w:r w:rsidRPr="0038296D">
              <w:rPr>
                <w:sz w:val="28"/>
                <w:szCs w:val="28"/>
                <w:lang w:eastAsia="zh-CN"/>
              </w:rPr>
              <w:t xml:space="preserve"> «</w:t>
            </w:r>
            <w:r w:rsidR="009131E2">
              <w:rPr>
                <w:sz w:val="28"/>
                <w:szCs w:val="28"/>
                <w:lang w:eastAsia="zh-CN"/>
              </w:rPr>
              <w:t>Мастер отделочных строительных работ</w:t>
            </w:r>
            <w:r w:rsidRPr="0038296D">
              <w:rPr>
                <w:sz w:val="28"/>
                <w:szCs w:val="28"/>
                <w:lang w:eastAsia="zh-CN"/>
              </w:rPr>
              <w:t>»</w:t>
            </w:r>
            <w:r>
              <w:rPr>
                <w:sz w:val="28"/>
                <w:szCs w:val="28"/>
                <w:lang w:eastAsia="zh-CN"/>
              </w:rPr>
              <w:t xml:space="preserve"> и «</w:t>
            </w:r>
            <w:r w:rsidR="009131E2">
              <w:rPr>
                <w:sz w:val="28"/>
                <w:szCs w:val="28"/>
                <w:lang w:eastAsia="zh-CN"/>
              </w:rPr>
              <w:t>Мастер общестроительных работ</w:t>
            </w:r>
            <w:r>
              <w:rPr>
                <w:sz w:val="28"/>
                <w:szCs w:val="28"/>
                <w:lang w:eastAsia="zh-CN"/>
              </w:rPr>
              <w:t>», по изучению качества кирпичной кладки на объектах, на которых студенты проходят практику</w:t>
            </w:r>
          </w:p>
        </w:tc>
        <w:tc>
          <w:tcPr>
            <w:tcW w:w="1559" w:type="dxa"/>
            <w:shd w:val="clear" w:color="auto" w:fill="auto"/>
          </w:tcPr>
          <w:p w:rsidR="00E16154" w:rsidRPr="0038296D" w:rsidRDefault="00D9425F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2015/2016 уч. год</w:t>
            </w:r>
          </w:p>
        </w:tc>
        <w:tc>
          <w:tcPr>
            <w:tcW w:w="2232" w:type="dxa"/>
          </w:tcPr>
          <w:p w:rsidR="00E16154" w:rsidRPr="00E16154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Кадукова З.А., студенты </w:t>
            </w:r>
          </w:p>
        </w:tc>
      </w:tr>
      <w:tr w:rsidR="000E11DC" w:rsidRPr="0038296D" w:rsidTr="00580DB2">
        <w:tc>
          <w:tcPr>
            <w:tcW w:w="0" w:type="auto"/>
            <w:shd w:val="clear" w:color="auto" w:fill="auto"/>
          </w:tcPr>
          <w:p w:rsidR="000E11DC" w:rsidRPr="0038296D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31" w:type="dxa"/>
            <w:shd w:val="clear" w:color="auto" w:fill="auto"/>
          </w:tcPr>
          <w:p w:rsidR="000E11DC" w:rsidRPr="0038296D" w:rsidRDefault="00E1615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Выявление проблем, решение которых оптимально находить через проектно-исследовательскую деятельность студентов</w:t>
            </w:r>
          </w:p>
        </w:tc>
        <w:tc>
          <w:tcPr>
            <w:tcW w:w="1559" w:type="dxa"/>
            <w:shd w:val="clear" w:color="auto" w:fill="auto"/>
          </w:tcPr>
          <w:p w:rsidR="000E11DC" w:rsidRPr="0038296D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Март – апрель 2016 г.</w:t>
            </w:r>
          </w:p>
        </w:tc>
        <w:tc>
          <w:tcPr>
            <w:tcW w:w="2232" w:type="dxa"/>
          </w:tcPr>
          <w:p w:rsidR="000E11DC" w:rsidRPr="00E16154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З.А., студенты</w:t>
            </w:r>
          </w:p>
        </w:tc>
      </w:tr>
      <w:tr w:rsidR="000E11DC" w:rsidRPr="0038296D" w:rsidTr="00580DB2">
        <w:tc>
          <w:tcPr>
            <w:tcW w:w="0" w:type="auto"/>
            <w:shd w:val="clear" w:color="auto" w:fill="auto"/>
          </w:tcPr>
          <w:p w:rsidR="000E11DC" w:rsidRPr="0038296D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31" w:type="dxa"/>
            <w:shd w:val="clear" w:color="auto" w:fill="auto"/>
          </w:tcPr>
          <w:p w:rsidR="000E11DC" w:rsidRPr="0038296D" w:rsidRDefault="00E1615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Разработка проектного задания</w:t>
            </w:r>
          </w:p>
        </w:tc>
        <w:tc>
          <w:tcPr>
            <w:tcW w:w="1559" w:type="dxa"/>
            <w:shd w:val="clear" w:color="auto" w:fill="auto"/>
          </w:tcPr>
          <w:p w:rsidR="000E11DC" w:rsidRPr="0038296D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391AB8">
              <w:rPr>
                <w:sz w:val="28"/>
                <w:szCs w:val="28"/>
                <w:lang w:eastAsia="zh-CN"/>
              </w:rPr>
              <w:t xml:space="preserve">ай </w:t>
            </w:r>
            <w:r>
              <w:rPr>
                <w:sz w:val="28"/>
                <w:szCs w:val="28"/>
                <w:lang w:eastAsia="zh-CN"/>
              </w:rPr>
              <w:t xml:space="preserve">– июнь </w:t>
            </w:r>
            <w:r w:rsidRPr="00391AB8">
              <w:rPr>
                <w:sz w:val="28"/>
                <w:szCs w:val="28"/>
                <w:lang w:eastAsia="zh-CN"/>
              </w:rPr>
              <w:t>2016 г.</w:t>
            </w:r>
          </w:p>
        </w:tc>
        <w:tc>
          <w:tcPr>
            <w:tcW w:w="2232" w:type="dxa"/>
          </w:tcPr>
          <w:p w:rsidR="000E11DC" w:rsidRPr="0038296D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E16154" w:rsidRPr="0038296D" w:rsidTr="00580DB2">
        <w:tc>
          <w:tcPr>
            <w:tcW w:w="0" w:type="auto"/>
            <w:shd w:val="clear" w:color="auto" w:fill="auto"/>
          </w:tcPr>
          <w:p w:rsidR="00E16154" w:rsidRPr="0038296D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31" w:type="dxa"/>
            <w:shd w:val="clear" w:color="auto" w:fill="auto"/>
          </w:tcPr>
          <w:p w:rsidR="00E16154" w:rsidRDefault="00E1615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Определение источников инфор</w:t>
            </w:r>
            <w:r w:rsidRPr="00E16154">
              <w:rPr>
                <w:sz w:val="28"/>
                <w:szCs w:val="28"/>
                <w:lang w:eastAsia="zh-CN"/>
              </w:rPr>
              <w:t>мации</w:t>
            </w:r>
            <w:r>
              <w:rPr>
                <w:sz w:val="28"/>
                <w:szCs w:val="28"/>
                <w:lang w:eastAsia="zh-CN"/>
              </w:rPr>
              <w:t>, которые будут использованы при самостоятельной работе студентов</w:t>
            </w:r>
          </w:p>
        </w:tc>
        <w:tc>
          <w:tcPr>
            <w:tcW w:w="1559" w:type="dxa"/>
            <w:shd w:val="clear" w:color="auto" w:fill="auto"/>
          </w:tcPr>
          <w:p w:rsidR="00E16154" w:rsidRPr="0038296D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391AB8">
              <w:rPr>
                <w:sz w:val="28"/>
                <w:szCs w:val="28"/>
                <w:lang w:eastAsia="zh-CN"/>
              </w:rPr>
              <w:t xml:space="preserve">ай </w:t>
            </w:r>
            <w:r>
              <w:rPr>
                <w:sz w:val="28"/>
                <w:szCs w:val="28"/>
                <w:lang w:eastAsia="zh-CN"/>
              </w:rPr>
              <w:t xml:space="preserve">– июнь </w:t>
            </w:r>
            <w:r w:rsidRPr="00391AB8">
              <w:rPr>
                <w:sz w:val="28"/>
                <w:szCs w:val="28"/>
                <w:lang w:eastAsia="zh-CN"/>
              </w:rPr>
              <w:t>2016 г.</w:t>
            </w:r>
          </w:p>
        </w:tc>
        <w:tc>
          <w:tcPr>
            <w:tcW w:w="2232" w:type="dxa"/>
          </w:tcPr>
          <w:p w:rsidR="00E16154" w:rsidRPr="00E16154" w:rsidRDefault="00391AB8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A34090" w:rsidRPr="0038296D" w:rsidTr="00580DB2">
        <w:tc>
          <w:tcPr>
            <w:tcW w:w="0" w:type="auto"/>
            <w:gridSpan w:val="4"/>
            <w:shd w:val="clear" w:color="auto" w:fill="auto"/>
          </w:tcPr>
          <w:p w:rsidR="00A34090" w:rsidRPr="00A34090" w:rsidRDefault="00A34090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 w:rsidRPr="00A34090">
              <w:rPr>
                <w:b/>
                <w:sz w:val="28"/>
                <w:szCs w:val="28"/>
                <w:lang w:eastAsia="zh-CN"/>
              </w:rPr>
              <w:t>Проектно-деятельностный этап</w:t>
            </w:r>
          </w:p>
        </w:tc>
      </w:tr>
      <w:tr w:rsidR="00B236B4" w:rsidRPr="0038296D" w:rsidTr="00580DB2">
        <w:tc>
          <w:tcPr>
            <w:tcW w:w="0" w:type="auto"/>
            <w:shd w:val="clear" w:color="auto" w:fill="auto"/>
          </w:tcPr>
          <w:p w:rsidR="00B236B4" w:rsidRPr="0038296D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31" w:type="dxa"/>
            <w:shd w:val="clear" w:color="auto" w:fill="auto"/>
          </w:tcPr>
          <w:p w:rsidR="00B236B4" w:rsidRPr="00E16154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Составление перечня компетенций (профессиональных и общих) в соответствии с ФГОС СПО и знаний и умений профессиональных навыков по </w:t>
            </w:r>
            <w:r w:rsidR="00B97437" w:rsidRPr="00B97437">
              <w:rPr>
                <w:sz w:val="28"/>
                <w:szCs w:val="28"/>
                <w:lang w:eastAsia="zh-CN"/>
              </w:rPr>
              <w:t>компетенции «Кирпичная кладка»</w:t>
            </w:r>
            <w:r w:rsidR="00B97437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в соответствии с требованиями </w:t>
            </w:r>
            <w:r w:rsidRPr="00A34090">
              <w:rPr>
                <w:sz w:val="28"/>
                <w:szCs w:val="28"/>
                <w:lang w:eastAsia="zh-CN"/>
              </w:rPr>
              <w:t>WSI</w:t>
            </w:r>
            <w:r w:rsidR="00DF630A">
              <w:rPr>
                <w:sz w:val="28"/>
                <w:szCs w:val="28"/>
                <w:lang w:eastAsia="zh-CN"/>
              </w:rPr>
              <w:t>,</w:t>
            </w:r>
            <w:r w:rsidR="00DF630A">
              <w:t xml:space="preserve"> </w:t>
            </w:r>
            <w:r w:rsidR="00DF630A" w:rsidRPr="00DF630A">
              <w:rPr>
                <w:sz w:val="28"/>
                <w:szCs w:val="28"/>
                <w:lang w:eastAsia="zh-CN"/>
              </w:rPr>
              <w:t>определение образовательных результатов ФГОС СПО, соответствующих знаниям и умениям профессиональных навыков WSI</w:t>
            </w:r>
          </w:p>
        </w:tc>
        <w:tc>
          <w:tcPr>
            <w:tcW w:w="1559" w:type="dxa"/>
            <w:shd w:val="clear" w:color="auto" w:fill="auto"/>
          </w:tcPr>
          <w:p w:rsidR="00B236B4" w:rsidRPr="0038296D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Сентябрь - октябрь 2016 г.</w:t>
            </w:r>
          </w:p>
        </w:tc>
        <w:tc>
          <w:tcPr>
            <w:tcW w:w="2232" w:type="dxa"/>
          </w:tcPr>
          <w:p w:rsidR="00B236B4" w:rsidRPr="00E16154" w:rsidRDefault="00B236B4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Анализ возможности использования в процессе проектно-исследовательской деятельности студентов материалов конкурсных заданий по компетенции «Кирпичная кладка»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2016/2017 уч. год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31" w:type="dxa"/>
            <w:shd w:val="clear" w:color="auto" w:fill="auto"/>
          </w:tcPr>
          <w:p w:rsidR="00B97437" w:rsidRPr="00AD7C15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Создание проектных групп из студентов, обучающихся по </w:t>
            </w:r>
            <w:r w:rsidRPr="00A0619C">
              <w:rPr>
                <w:sz w:val="28"/>
                <w:szCs w:val="28"/>
                <w:lang w:eastAsia="zh-CN"/>
              </w:rPr>
              <w:t xml:space="preserve">профессии </w:t>
            </w:r>
            <w:r w:rsidR="009131E2">
              <w:rPr>
                <w:sz w:val="28"/>
                <w:szCs w:val="28"/>
                <w:lang w:eastAsia="zh-CN"/>
              </w:rPr>
              <w:t>«Мастер общестроительных работ»</w:t>
            </w:r>
            <w:r w:rsidR="009131E2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с возможным включением в группы студентов</w:t>
            </w:r>
            <w:r w:rsidRPr="00AD7C15">
              <w:rPr>
                <w:sz w:val="28"/>
                <w:szCs w:val="28"/>
                <w:lang w:eastAsia="zh-CN"/>
              </w:rPr>
              <w:t xml:space="preserve">, обучающихся по профессиям </w:t>
            </w:r>
            <w:r w:rsidR="009131E2">
              <w:rPr>
                <w:sz w:val="28"/>
                <w:szCs w:val="28"/>
                <w:lang w:eastAsia="zh-CN"/>
              </w:rPr>
              <w:t xml:space="preserve">«Мастер </w:t>
            </w:r>
            <w:r w:rsidR="009131E2">
              <w:rPr>
                <w:sz w:val="28"/>
                <w:szCs w:val="28"/>
                <w:lang w:eastAsia="zh-CN"/>
              </w:rPr>
              <w:t xml:space="preserve">отделочных </w:t>
            </w:r>
            <w:r w:rsidR="009131E2">
              <w:rPr>
                <w:sz w:val="28"/>
                <w:szCs w:val="28"/>
                <w:lang w:eastAsia="zh-CN"/>
              </w:rPr>
              <w:lastRenderedPageBreak/>
              <w:t>строительных</w:t>
            </w:r>
            <w:r w:rsidR="009131E2">
              <w:rPr>
                <w:sz w:val="28"/>
                <w:szCs w:val="28"/>
                <w:lang w:eastAsia="zh-CN"/>
              </w:rPr>
              <w:t xml:space="preserve"> работ»</w:t>
            </w:r>
            <w:r w:rsidRPr="00AD7C15">
              <w:rPr>
                <w:sz w:val="28"/>
                <w:szCs w:val="28"/>
                <w:lang w:eastAsia="zh-CN"/>
              </w:rPr>
              <w:t xml:space="preserve">: 2016/2017 уч. год – </w:t>
            </w:r>
            <w:r w:rsidR="009131E2" w:rsidRPr="00AD7C15">
              <w:rPr>
                <w:sz w:val="28"/>
                <w:szCs w:val="28"/>
                <w:lang w:eastAsia="zh-CN"/>
              </w:rPr>
              <w:t>студенты 1</w:t>
            </w:r>
            <w:r w:rsidRPr="00AD7C15">
              <w:rPr>
                <w:sz w:val="28"/>
                <w:szCs w:val="28"/>
                <w:lang w:eastAsia="zh-CN"/>
              </w:rPr>
              <w:t xml:space="preserve"> курса;</w:t>
            </w:r>
          </w:p>
          <w:p w:rsidR="00B97437" w:rsidRPr="00AD7C15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AD7C15">
              <w:rPr>
                <w:sz w:val="28"/>
                <w:szCs w:val="28"/>
                <w:lang w:eastAsia="zh-CN"/>
              </w:rPr>
              <w:t>2017/2018 уч. год – студенты 1 и 2 курсов;</w:t>
            </w:r>
          </w:p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AD7C15">
              <w:rPr>
                <w:sz w:val="28"/>
                <w:szCs w:val="28"/>
                <w:lang w:eastAsia="zh-CN"/>
              </w:rPr>
              <w:t>2018/2019 уч. год – студенты 1, 2 и 3 курсов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Сентябрь (ежегодно)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З.А., зам. директора по УПР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A34090">
              <w:rPr>
                <w:sz w:val="28"/>
                <w:szCs w:val="28"/>
                <w:lang w:eastAsia="zh-CN"/>
              </w:rPr>
              <w:t>Вы</w:t>
            </w:r>
            <w:r>
              <w:rPr>
                <w:sz w:val="28"/>
                <w:szCs w:val="28"/>
                <w:lang w:eastAsia="zh-CN"/>
              </w:rPr>
              <w:t>бор</w:t>
            </w:r>
            <w:r w:rsidRPr="00A34090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и утверждение тем проектов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391AB8">
              <w:rPr>
                <w:sz w:val="28"/>
                <w:szCs w:val="28"/>
                <w:lang w:eastAsia="zh-CN"/>
              </w:rPr>
              <w:t>Сентябрь (ежегодно)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131" w:type="dxa"/>
            <w:shd w:val="clear" w:color="auto" w:fill="auto"/>
          </w:tcPr>
          <w:p w:rsidR="00B97437" w:rsidRPr="00A0619C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A0619C">
              <w:rPr>
                <w:sz w:val="28"/>
                <w:szCs w:val="28"/>
              </w:rPr>
              <w:t>Распределение задач по группам, обсуждение возможных методов исследования, поиска информации, творческих решений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Сентябрь (ежегодно)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131" w:type="dxa"/>
            <w:shd w:val="clear" w:color="auto" w:fill="auto"/>
          </w:tcPr>
          <w:p w:rsidR="00B97437" w:rsidRPr="00A0619C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форм презентации</w:t>
            </w:r>
            <w:r w:rsidRPr="00D501B8">
              <w:rPr>
                <w:sz w:val="28"/>
                <w:szCs w:val="28"/>
              </w:rPr>
              <w:t xml:space="preserve"> итогов проектной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Сентябрь (ежегодно)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Pr="00D501B8">
              <w:rPr>
                <w:sz w:val="28"/>
                <w:szCs w:val="28"/>
                <w:lang w:eastAsia="zh-CN"/>
              </w:rPr>
              <w:t xml:space="preserve">абота участников проекта по своим </w:t>
            </w:r>
            <w:r>
              <w:rPr>
                <w:sz w:val="28"/>
                <w:szCs w:val="28"/>
                <w:lang w:eastAsia="zh-CN"/>
              </w:rPr>
              <w:t xml:space="preserve">исследовательским </w:t>
            </w:r>
            <w:r w:rsidRPr="00D501B8">
              <w:rPr>
                <w:sz w:val="28"/>
                <w:szCs w:val="28"/>
                <w:lang w:eastAsia="zh-CN"/>
              </w:rPr>
              <w:t>задачам</w:t>
            </w:r>
            <w:r>
              <w:rPr>
                <w:sz w:val="28"/>
                <w:szCs w:val="28"/>
                <w:lang w:eastAsia="zh-CN"/>
              </w:rPr>
              <w:t>, в том числе самостоятельная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учебного года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Студенты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Использование</w:t>
            </w:r>
            <w:r w:rsidRPr="00B97437">
              <w:rPr>
                <w:sz w:val="28"/>
                <w:szCs w:val="28"/>
                <w:lang w:eastAsia="zh-CN"/>
              </w:rPr>
              <w:t xml:space="preserve"> в процессе проектно-исследовательской деятельности студентов материалов конкурсных заданий по компетенции «Кирпичная кладка»</w:t>
            </w:r>
          </w:p>
        </w:tc>
        <w:tc>
          <w:tcPr>
            <w:tcW w:w="1559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2017/2018 уч. года</w:t>
            </w:r>
          </w:p>
        </w:tc>
        <w:tc>
          <w:tcPr>
            <w:tcW w:w="2232" w:type="dxa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</w:t>
            </w:r>
            <w:r w:rsidRPr="00C95500">
              <w:rPr>
                <w:sz w:val="28"/>
                <w:szCs w:val="28"/>
                <w:lang w:eastAsia="zh-CN"/>
              </w:rPr>
              <w:t>онсультир</w:t>
            </w:r>
            <w:r>
              <w:rPr>
                <w:sz w:val="28"/>
                <w:szCs w:val="28"/>
                <w:lang w:eastAsia="zh-CN"/>
              </w:rPr>
              <w:t>ование и координирование</w:t>
            </w:r>
            <w:r w:rsidRPr="00C95500">
              <w:rPr>
                <w:sz w:val="28"/>
                <w:szCs w:val="28"/>
                <w:lang w:eastAsia="zh-CN"/>
              </w:rPr>
              <w:t xml:space="preserve"> работ</w:t>
            </w:r>
            <w:r>
              <w:rPr>
                <w:sz w:val="28"/>
                <w:szCs w:val="28"/>
                <w:lang w:eastAsia="zh-CN"/>
              </w:rPr>
              <w:t>ы</w:t>
            </w:r>
            <w:r w:rsidRPr="00C95500">
              <w:rPr>
                <w:sz w:val="28"/>
                <w:szCs w:val="28"/>
                <w:lang w:eastAsia="zh-CN"/>
              </w:rPr>
              <w:t xml:space="preserve"> студентов, стимулир</w:t>
            </w:r>
            <w:r>
              <w:rPr>
                <w:sz w:val="28"/>
                <w:szCs w:val="28"/>
                <w:lang w:eastAsia="zh-CN"/>
              </w:rPr>
              <w:t>ование</w:t>
            </w:r>
            <w:r w:rsidRPr="00C95500">
              <w:rPr>
                <w:sz w:val="28"/>
                <w:szCs w:val="28"/>
                <w:lang w:eastAsia="zh-CN"/>
              </w:rPr>
              <w:t xml:space="preserve"> их деятельност</w:t>
            </w:r>
            <w:r>
              <w:rPr>
                <w:sz w:val="28"/>
                <w:szCs w:val="28"/>
                <w:lang w:eastAsia="zh-CN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течение учебного года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131" w:type="dxa"/>
            <w:shd w:val="clear" w:color="auto" w:fill="auto"/>
          </w:tcPr>
          <w:p w:rsidR="00B97437" w:rsidRPr="00FA5DC1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 w:rsidRPr="00FA5DC1">
              <w:rPr>
                <w:sz w:val="28"/>
                <w:szCs w:val="28"/>
              </w:rPr>
              <w:t>Промежуточные обсуждения полученных данных в группах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Февраль (ежегодно)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З.А., студенты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131" w:type="dxa"/>
            <w:shd w:val="clear" w:color="auto" w:fill="auto"/>
          </w:tcPr>
          <w:p w:rsidR="00B97437" w:rsidRPr="00FA5DC1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FA5DC1">
              <w:rPr>
                <w:sz w:val="28"/>
                <w:szCs w:val="28"/>
              </w:rPr>
              <w:t>Оформление результатов проектно-исследовательской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Апрель – май (ежегодно)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Студенты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131" w:type="dxa"/>
            <w:shd w:val="clear" w:color="auto" w:fill="auto"/>
          </w:tcPr>
          <w:p w:rsidR="00B97437" w:rsidRPr="00FA5DC1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FA5DC1">
              <w:rPr>
                <w:sz w:val="28"/>
                <w:szCs w:val="28"/>
              </w:rPr>
              <w:t>Презентация результатов проектно-исследовательской деятельности, их обсуждение и выработка рекомендаций об  их применении на практике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Май (ежегодно)</w:t>
            </w:r>
          </w:p>
        </w:tc>
        <w:tc>
          <w:tcPr>
            <w:tcW w:w="2232" w:type="dxa"/>
          </w:tcPr>
          <w:p w:rsidR="00580DB2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Студенты, </w:t>
            </w:r>
          </w:p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gridSpan w:val="4"/>
            <w:shd w:val="clear" w:color="auto" w:fill="auto"/>
          </w:tcPr>
          <w:p w:rsidR="00B97437" w:rsidRPr="00FA5DC1" w:rsidRDefault="00B97437" w:rsidP="00580DB2">
            <w:pPr>
              <w:suppressAutoHyphens/>
              <w:spacing w:line="276" w:lineRule="auto"/>
              <w:ind w:left="0" w:firstLine="0"/>
              <w:rPr>
                <w:b/>
                <w:sz w:val="28"/>
                <w:szCs w:val="28"/>
                <w:lang w:eastAsia="zh-CN"/>
              </w:rPr>
            </w:pPr>
            <w:r w:rsidRPr="00FA5DC1">
              <w:rPr>
                <w:b/>
                <w:sz w:val="28"/>
                <w:szCs w:val="28"/>
                <w:lang w:eastAsia="zh-CN"/>
              </w:rPr>
              <w:t>Рефлексивный этап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проектно-исследовательской деятельности студентов за 3 учебных года и выработка предложений о дальнейшем использовании проектно-исследовательской деятельности для достижения требуемых образовательных результатов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Июнь -сентябрь 2019 г.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о </w:t>
            </w:r>
            <w:r w:rsidRPr="00A4767B">
              <w:rPr>
                <w:sz w:val="28"/>
                <w:szCs w:val="28"/>
              </w:rPr>
              <w:t>распределени</w:t>
            </w:r>
            <w:r>
              <w:rPr>
                <w:sz w:val="28"/>
                <w:szCs w:val="28"/>
              </w:rPr>
              <w:t>и</w:t>
            </w:r>
            <w:r w:rsidRPr="00A4767B">
              <w:rPr>
                <w:sz w:val="28"/>
                <w:szCs w:val="28"/>
              </w:rPr>
              <w:t xml:space="preserve"> вариативной части </w:t>
            </w:r>
            <w:r w:rsidRPr="00A62D21">
              <w:rPr>
                <w:sz w:val="28"/>
                <w:szCs w:val="28"/>
              </w:rPr>
              <w:t>основной 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A62D21">
              <w:rPr>
                <w:sz w:val="28"/>
                <w:szCs w:val="28"/>
              </w:rPr>
              <w:t>образовательной программы ФГОС СПО</w:t>
            </w:r>
            <w:r>
              <w:rPr>
                <w:sz w:val="28"/>
                <w:szCs w:val="28"/>
              </w:rPr>
              <w:t xml:space="preserve"> и о внесении изменений в рабочие программы соответствующих профессиональных модулей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Октябрь – декабрь 2019 г.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  <w:tr w:rsidR="00B97437" w:rsidRPr="0038296D" w:rsidTr="00580DB2">
        <w:tc>
          <w:tcPr>
            <w:tcW w:w="0" w:type="auto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21</w:t>
            </w:r>
          </w:p>
        </w:tc>
        <w:tc>
          <w:tcPr>
            <w:tcW w:w="6131" w:type="dxa"/>
            <w:shd w:val="clear" w:color="auto" w:fill="auto"/>
          </w:tcPr>
          <w:p w:rsidR="00B97437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(публикации) о практических результатах, позволяющих улучшить качество и экономичность работ по кирпичной кладке</w:t>
            </w:r>
          </w:p>
        </w:tc>
        <w:tc>
          <w:tcPr>
            <w:tcW w:w="1559" w:type="dxa"/>
            <w:shd w:val="clear" w:color="auto" w:fill="auto"/>
          </w:tcPr>
          <w:p w:rsidR="00B97437" w:rsidRPr="0038296D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Октябрь – декабрь 2019 г.</w:t>
            </w:r>
          </w:p>
        </w:tc>
        <w:tc>
          <w:tcPr>
            <w:tcW w:w="2232" w:type="dxa"/>
          </w:tcPr>
          <w:p w:rsidR="00B97437" w:rsidRPr="00E16154" w:rsidRDefault="00B97437" w:rsidP="00580DB2">
            <w:pPr>
              <w:suppressAutoHyphens/>
              <w:spacing w:line="276" w:lineRule="auto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Кадукова З.А.</w:t>
            </w:r>
          </w:p>
        </w:tc>
      </w:tr>
    </w:tbl>
    <w:p w:rsidR="0038296D" w:rsidRPr="0038296D" w:rsidRDefault="0038296D" w:rsidP="005A7F70">
      <w:pPr>
        <w:suppressAutoHyphens/>
        <w:spacing w:line="360" w:lineRule="auto"/>
        <w:ind w:left="0" w:firstLine="709"/>
        <w:rPr>
          <w:sz w:val="28"/>
          <w:szCs w:val="28"/>
          <w:lang w:eastAsia="zh-CN"/>
        </w:rPr>
      </w:pPr>
      <w:r w:rsidRPr="0038296D">
        <w:rPr>
          <w:sz w:val="28"/>
          <w:szCs w:val="28"/>
          <w:lang w:eastAsia="zh-CN"/>
        </w:rPr>
        <w:t>Работы подготовительного этапа к настоящему времени выполнены</w:t>
      </w:r>
      <w:r w:rsidR="00E16154">
        <w:rPr>
          <w:sz w:val="28"/>
          <w:szCs w:val="28"/>
          <w:lang w:eastAsia="zh-CN"/>
        </w:rPr>
        <w:t>, краткий фотоо</w:t>
      </w:r>
      <w:r w:rsidR="00F05551">
        <w:rPr>
          <w:sz w:val="28"/>
          <w:szCs w:val="28"/>
          <w:lang w:eastAsia="zh-CN"/>
        </w:rPr>
        <w:t>т</w:t>
      </w:r>
      <w:r w:rsidR="00E16154">
        <w:rPr>
          <w:sz w:val="28"/>
          <w:szCs w:val="28"/>
          <w:lang w:eastAsia="zh-CN"/>
        </w:rPr>
        <w:t>чет о мероприятиях этапа приведен в приложении к проекту</w:t>
      </w:r>
      <w:r w:rsidRPr="0038296D">
        <w:rPr>
          <w:sz w:val="28"/>
          <w:szCs w:val="28"/>
          <w:lang w:eastAsia="zh-CN"/>
        </w:rPr>
        <w:t>.</w:t>
      </w:r>
      <w:r w:rsidRPr="0038296D">
        <w:rPr>
          <w:sz w:val="28"/>
          <w:szCs w:val="28"/>
          <w:lang w:eastAsia="zh-CN"/>
        </w:rPr>
        <w:tab/>
      </w:r>
    </w:p>
    <w:p w:rsidR="00F61110" w:rsidRDefault="002C3360" w:rsidP="005A7F70">
      <w:pPr>
        <w:suppressAutoHyphens/>
        <w:spacing w:line="360" w:lineRule="auto"/>
        <w:ind w:left="0" w:firstLine="709"/>
        <w:rPr>
          <w:b/>
          <w:sz w:val="28"/>
          <w:szCs w:val="28"/>
        </w:rPr>
      </w:pPr>
      <w:r w:rsidRPr="002C3360">
        <w:rPr>
          <w:b/>
          <w:sz w:val="28"/>
          <w:szCs w:val="28"/>
        </w:rPr>
        <w:t>4. Ресурсы проекта</w:t>
      </w:r>
    </w:p>
    <w:p w:rsidR="002C3360" w:rsidRPr="00B236B4" w:rsidRDefault="002C3360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F5" w:rsidRPr="00B236B4">
        <w:rPr>
          <w:sz w:val="28"/>
          <w:szCs w:val="28"/>
        </w:rPr>
        <w:t>ГАПОУ «Чебоксарский техникум ТрансСтройТех» обладает достаточными кадровыми, временными, информационными, организационными, материально-техническими</w:t>
      </w:r>
      <w:r w:rsidR="00B236B4" w:rsidRPr="00B236B4">
        <w:rPr>
          <w:sz w:val="28"/>
          <w:szCs w:val="28"/>
        </w:rPr>
        <w:t xml:space="preserve"> ресурсами</w:t>
      </w:r>
      <w:r w:rsidRPr="00B236B4">
        <w:rPr>
          <w:sz w:val="28"/>
          <w:szCs w:val="28"/>
        </w:rPr>
        <w:t>.</w:t>
      </w:r>
      <w:r w:rsidR="00B236B4" w:rsidRPr="00B236B4">
        <w:rPr>
          <w:sz w:val="28"/>
          <w:szCs w:val="28"/>
        </w:rPr>
        <w:t xml:space="preserve"> Проект прошел обсуждение в педагогическом коллективе и поддерживается администрацией техникума. Места для выполнения проектно-исследовательских работ во время прохождения практики студентов определены.</w:t>
      </w:r>
    </w:p>
    <w:p w:rsidR="002C3360" w:rsidRDefault="002C3360" w:rsidP="005A7F70">
      <w:pPr>
        <w:suppressAutoHyphens/>
        <w:spacing w:line="360" w:lineRule="auto"/>
        <w:ind w:left="0" w:firstLine="709"/>
        <w:rPr>
          <w:b/>
          <w:sz w:val="28"/>
          <w:szCs w:val="28"/>
        </w:rPr>
      </w:pPr>
      <w:r w:rsidRPr="002C3360">
        <w:rPr>
          <w:b/>
          <w:sz w:val="28"/>
          <w:szCs w:val="28"/>
        </w:rPr>
        <w:t xml:space="preserve">5. Ожидаемые результаты </w:t>
      </w:r>
      <w:r w:rsidR="00B236B4">
        <w:rPr>
          <w:b/>
          <w:sz w:val="28"/>
          <w:szCs w:val="28"/>
        </w:rPr>
        <w:t>проекта</w:t>
      </w:r>
    </w:p>
    <w:p w:rsidR="00B236B4" w:rsidRPr="00B236B4" w:rsidRDefault="00B236B4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B236B4">
        <w:rPr>
          <w:sz w:val="28"/>
          <w:szCs w:val="28"/>
        </w:rPr>
        <w:t>Реализация проекта позволит достичь следующих основных результатов:</w:t>
      </w:r>
    </w:p>
    <w:p w:rsidR="00B236B4" w:rsidRPr="00D0656A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36B4">
        <w:rPr>
          <w:sz w:val="28"/>
          <w:szCs w:val="28"/>
        </w:rPr>
        <w:t>о</w:t>
      </w:r>
      <w:r w:rsidR="00B236B4" w:rsidRPr="00D0656A">
        <w:rPr>
          <w:sz w:val="28"/>
          <w:szCs w:val="28"/>
        </w:rPr>
        <w:t>предел</w:t>
      </w:r>
      <w:r w:rsidR="00B236B4">
        <w:rPr>
          <w:sz w:val="28"/>
          <w:szCs w:val="28"/>
        </w:rPr>
        <w:t>ены</w:t>
      </w:r>
      <w:r w:rsidR="00B236B4" w:rsidRPr="00D0656A">
        <w:rPr>
          <w:sz w:val="28"/>
          <w:szCs w:val="28"/>
        </w:rPr>
        <w:t xml:space="preserve"> образовательные результаты ФГОС СПО, соответствующие знаниям и умениям профессиональных навыков </w:t>
      </w:r>
      <w:r w:rsidR="00B236B4" w:rsidRPr="00BD3A79">
        <w:rPr>
          <w:sz w:val="28"/>
          <w:szCs w:val="28"/>
        </w:rPr>
        <w:t>WSI</w:t>
      </w:r>
      <w:r w:rsidR="00B236B4" w:rsidRPr="00D0656A">
        <w:rPr>
          <w:sz w:val="28"/>
          <w:szCs w:val="28"/>
        </w:rPr>
        <w:t xml:space="preserve"> по </w:t>
      </w:r>
      <w:r w:rsidR="00B97437" w:rsidRPr="00B97437">
        <w:rPr>
          <w:sz w:val="28"/>
          <w:szCs w:val="28"/>
        </w:rPr>
        <w:t>компетенции «Кирпичная кладка»</w:t>
      </w:r>
      <w:r w:rsidR="00B236B4">
        <w:rPr>
          <w:sz w:val="28"/>
          <w:szCs w:val="28"/>
        </w:rPr>
        <w:t>;</w:t>
      </w:r>
    </w:p>
    <w:p w:rsidR="00B236B4" w:rsidRPr="00EC17F6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0360">
        <w:rPr>
          <w:sz w:val="28"/>
          <w:szCs w:val="28"/>
        </w:rPr>
        <w:t>о</w:t>
      </w:r>
      <w:r w:rsidR="00B236B4" w:rsidRPr="00D0656A">
        <w:rPr>
          <w:sz w:val="28"/>
          <w:szCs w:val="28"/>
        </w:rPr>
        <w:t>предел</w:t>
      </w:r>
      <w:r w:rsidR="005A0360">
        <w:rPr>
          <w:sz w:val="28"/>
          <w:szCs w:val="28"/>
        </w:rPr>
        <w:t>ены</w:t>
      </w:r>
      <w:r w:rsidR="00B236B4" w:rsidRPr="00D0656A">
        <w:rPr>
          <w:sz w:val="28"/>
          <w:szCs w:val="28"/>
        </w:rPr>
        <w:t xml:space="preserve"> особенности, возможности  и основные перспективные направления использования проектно-исследовательской деятельности студентов в системе среднего профессионального образования для совершенствовани</w:t>
      </w:r>
      <w:r w:rsidR="00B236B4">
        <w:rPr>
          <w:sz w:val="28"/>
          <w:szCs w:val="28"/>
        </w:rPr>
        <w:t>я</w:t>
      </w:r>
      <w:r w:rsidR="00B236B4" w:rsidRPr="00D0656A">
        <w:rPr>
          <w:sz w:val="28"/>
          <w:szCs w:val="28"/>
        </w:rPr>
        <w:t xml:space="preserve"> профессиональных  и общих </w:t>
      </w:r>
      <w:r w:rsidR="00B236B4" w:rsidRPr="00EC17F6">
        <w:rPr>
          <w:sz w:val="28"/>
          <w:szCs w:val="28"/>
        </w:rPr>
        <w:t>компетенций в соответстви</w:t>
      </w:r>
      <w:r w:rsidR="00390896" w:rsidRPr="00EC17F6">
        <w:rPr>
          <w:sz w:val="28"/>
          <w:szCs w:val="28"/>
        </w:rPr>
        <w:t>и с ФГОС СПО и требованиями WSI;</w:t>
      </w:r>
    </w:p>
    <w:p w:rsidR="00B97437" w:rsidRPr="00EC17F6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EC17F6">
        <w:rPr>
          <w:sz w:val="28"/>
          <w:szCs w:val="28"/>
        </w:rPr>
        <w:t xml:space="preserve">3) </w:t>
      </w:r>
      <w:r w:rsidR="00B97437" w:rsidRPr="00EC17F6">
        <w:rPr>
          <w:sz w:val="28"/>
          <w:szCs w:val="28"/>
        </w:rPr>
        <w:t>о</w:t>
      </w:r>
      <w:r w:rsidR="00B236B4" w:rsidRPr="00EC17F6">
        <w:rPr>
          <w:sz w:val="28"/>
          <w:szCs w:val="28"/>
        </w:rPr>
        <w:t>рганизова</w:t>
      </w:r>
      <w:r w:rsidR="00B97437" w:rsidRPr="00EC17F6">
        <w:rPr>
          <w:sz w:val="28"/>
          <w:szCs w:val="28"/>
        </w:rPr>
        <w:t>но</w:t>
      </w:r>
      <w:r w:rsidR="00B236B4" w:rsidRPr="00EC17F6">
        <w:rPr>
          <w:sz w:val="28"/>
          <w:szCs w:val="28"/>
        </w:rPr>
        <w:t xml:space="preserve"> и обеспеч</w:t>
      </w:r>
      <w:r w:rsidR="00B97437" w:rsidRPr="00EC17F6">
        <w:rPr>
          <w:sz w:val="28"/>
          <w:szCs w:val="28"/>
        </w:rPr>
        <w:t>ено</w:t>
      </w:r>
      <w:r w:rsidR="00B236B4" w:rsidRPr="00EC17F6">
        <w:rPr>
          <w:sz w:val="28"/>
          <w:szCs w:val="28"/>
        </w:rPr>
        <w:t xml:space="preserve"> сопровождение групповой проектно - исследовательской деятельности студентов, обучающихся по профессии </w:t>
      </w:r>
      <w:r w:rsidR="00580DB2">
        <w:rPr>
          <w:sz w:val="28"/>
          <w:szCs w:val="28"/>
          <w:lang w:eastAsia="zh-CN"/>
        </w:rPr>
        <w:t>«Мастер общестроительных работ»</w:t>
      </w:r>
      <w:r w:rsidR="00B97437" w:rsidRPr="00EC17F6">
        <w:rPr>
          <w:sz w:val="28"/>
          <w:szCs w:val="28"/>
        </w:rPr>
        <w:t>:</w:t>
      </w:r>
    </w:p>
    <w:p w:rsidR="00B236B4" w:rsidRPr="00EC17F6" w:rsidRDefault="00B97437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EC17F6">
        <w:rPr>
          <w:sz w:val="28"/>
          <w:szCs w:val="28"/>
        </w:rPr>
        <w:t xml:space="preserve">2016/2017 уч. год  - </w:t>
      </w:r>
      <w:r w:rsidR="00AD7C15" w:rsidRPr="00EC17F6">
        <w:rPr>
          <w:sz w:val="28"/>
          <w:szCs w:val="28"/>
        </w:rPr>
        <w:t>25</w:t>
      </w:r>
      <w:r w:rsidRPr="00EC17F6">
        <w:rPr>
          <w:sz w:val="28"/>
          <w:szCs w:val="28"/>
        </w:rPr>
        <w:t xml:space="preserve"> студентов 1 курса;</w:t>
      </w:r>
    </w:p>
    <w:p w:rsidR="00B97437" w:rsidRPr="00EC17F6" w:rsidRDefault="00B97437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EC17F6">
        <w:rPr>
          <w:sz w:val="28"/>
          <w:szCs w:val="28"/>
        </w:rPr>
        <w:t xml:space="preserve">2017/2018 уч. год - </w:t>
      </w:r>
      <w:r w:rsidR="00AD7C15" w:rsidRPr="00EC17F6">
        <w:rPr>
          <w:sz w:val="28"/>
          <w:szCs w:val="28"/>
        </w:rPr>
        <w:t>25</w:t>
      </w:r>
      <w:r w:rsidRPr="00EC17F6">
        <w:rPr>
          <w:sz w:val="28"/>
          <w:szCs w:val="28"/>
        </w:rPr>
        <w:t xml:space="preserve">студентов 1 курса и </w:t>
      </w:r>
      <w:r w:rsidR="00AD7C15" w:rsidRPr="00EC17F6">
        <w:rPr>
          <w:sz w:val="28"/>
          <w:szCs w:val="28"/>
        </w:rPr>
        <w:t xml:space="preserve">25 </w:t>
      </w:r>
      <w:r w:rsidRPr="00EC17F6">
        <w:rPr>
          <w:sz w:val="28"/>
          <w:szCs w:val="28"/>
        </w:rPr>
        <w:t>студентов 2 курса;</w:t>
      </w:r>
    </w:p>
    <w:p w:rsidR="00B97437" w:rsidRPr="00EC17F6" w:rsidRDefault="00B97437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EC17F6">
        <w:rPr>
          <w:sz w:val="28"/>
          <w:szCs w:val="28"/>
        </w:rPr>
        <w:t xml:space="preserve">2018/2019 уч. год - </w:t>
      </w:r>
      <w:r w:rsidR="00AD7C15" w:rsidRPr="00EC17F6">
        <w:rPr>
          <w:sz w:val="28"/>
          <w:szCs w:val="28"/>
        </w:rPr>
        <w:t>25</w:t>
      </w:r>
      <w:r w:rsidRPr="00EC17F6">
        <w:rPr>
          <w:sz w:val="28"/>
          <w:szCs w:val="28"/>
        </w:rPr>
        <w:t xml:space="preserve"> студентов 1 курса, </w:t>
      </w:r>
      <w:r w:rsidR="00AD7C15" w:rsidRPr="00EC17F6">
        <w:rPr>
          <w:sz w:val="28"/>
          <w:szCs w:val="28"/>
        </w:rPr>
        <w:t>25</w:t>
      </w:r>
      <w:r w:rsidRPr="00EC17F6">
        <w:rPr>
          <w:sz w:val="28"/>
          <w:szCs w:val="28"/>
        </w:rPr>
        <w:t xml:space="preserve"> студентов 2 курса, </w:t>
      </w:r>
      <w:r w:rsidR="00AD7C15" w:rsidRPr="00EC17F6">
        <w:rPr>
          <w:sz w:val="28"/>
          <w:szCs w:val="28"/>
        </w:rPr>
        <w:t>25</w:t>
      </w:r>
      <w:r w:rsidRPr="00EC17F6">
        <w:rPr>
          <w:sz w:val="28"/>
          <w:szCs w:val="28"/>
        </w:rPr>
        <w:t xml:space="preserve"> студентов 3 курса;</w:t>
      </w:r>
    </w:p>
    <w:p w:rsidR="008B72B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EC17F6">
        <w:rPr>
          <w:sz w:val="28"/>
          <w:szCs w:val="28"/>
        </w:rPr>
        <w:t>4) обеспечено:</w:t>
      </w:r>
    </w:p>
    <w:p w:rsidR="008B72B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8B72BF">
        <w:rPr>
          <w:sz w:val="28"/>
          <w:szCs w:val="28"/>
        </w:rPr>
        <w:t>повышение уровня владения студентами</w:t>
      </w:r>
      <w:r>
        <w:rPr>
          <w:sz w:val="28"/>
          <w:szCs w:val="28"/>
        </w:rPr>
        <w:t>:</w:t>
      </w:r>
    </w:p>
    <w:p w:rsidR="008B72B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8B72BF">
        <w:rPr>
          <w:sz w:val="28"/>
          <w:szCs w:val="28"/>
        </w:rPr>
        <w:t>профессиональными компетенциями в соответствии с ФГОС СПО</w:t>
      </w:r>
      <w:r>
        <w:rPr>
          <w:sz w:val="28"/>
          <w:szCs w:val="28"/>
        </w:rPr>
        <w:t>;</w:t>
      </w:r>
    </w:p>
    <w:p w:rsidR="008B72B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следующими общими компетенциями </w:t>
      </w:r>
      <w:r w:rsidRPr="008B72BF">
        <w:rPr>
          <w:sz w:val="28"/>
          <w:szCs w:val="28"/>
        </w:rPr>
        <w:t xml:space="preserve"> в соответствии с ФГОС СПО</w:t>
      </w:r>
      <w:r>
        <w:rPr>
          <w:sz w:val="28"/>
          <w:szCs w:val="28"/>
        </w:rPr>
        <w:t>:</w:t>
      </w:r>
      <w:r w:rsidRPr="008B72BF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434"/>
      </w:tblGrid>
      <w:tr w:rsidR="008B72BF" w:rsidRPr="00B60E39" w:rsidTr="008B72BF">
        <w:tc>
          <w:tcPr>
            <w:tcW w:w="473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lastRenderedPageBreak/>
              <w:t>ОК 1</w:t>
            </w:r>
          </w:p>
        </w:tc>
        <w:tc>
          <w:tcPr>
            <w:tcW w:w="4527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</w:t>
            </w:r>
          </w:p>
        </w:tc>
      </w:tr>
      <w:tr w:rsidR="008B72BF" w:rsidRPr="00B60E39" w:rsidTr="008B72BF">
        <w:tc>
          <w:tcPr>
            <w:tcW w:w="473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ОК 2</w:t>
            </w:r>
          </w:p>
        </w:tc>
        <w:tc>
          <w:tcPr>
            <w:tcW w:w="4527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</w:t>
            </w:r>
            <w:r>
              <w:rPr>
                <w:sz w:val="28"/>
                <w:szCs w:val="28"/>
              </w:rPr>
              <w:t>чество</w:t>
            </w:r>
          </w:p>
        </w:tc>
      </w:tr>
      <w:tr w:rsidR="008B72BF" w:rsidRPr="00B60E39" w:rsidTr="008B72BF">
        <w:tc>
          <w:tcPr>
            <w:tcW w:w="473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ОК 3</w:t>
            </w:r>
          </w:p>
        </w:tc>
        <w:tc>
          <w:tcPr>
            <w:tcW w:w="4527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Анализировать</w:t>
            </w:r>
            <w:bookmarkStart w:id="0" w:name="_GoBack"/>
            <w:bookmarkEnd w:id="0"/>
            <w:r w:rsidRPr="008B72BF">
              <w:rPr>
                <w:sz w:val="28"/>
                <w:szCs w:val="28"/>
              </w:rPr>
              <w:t xml:space="preserve">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</w:t>
            </w:r>
          </w:p>
        </w:tc>
      </w:tr>
      <w:tr w:rsidR="008B72BF" w:rsidRPr="00B60E39" w:rsidTr="008B72BF">
        <w:tc>
          <w:tcPr>
            <w:tcW w:w="473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ОК 4</w:t>
            </w:r>
          </w:p>
        </w:tc>
        <w:tc>
          <w:tcPr>
            <w:tcW w:w="4527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Осуществлять поиск информации, необходимой для постановки и решен</w:t>
            </w:r>
            <w:r>
              <w:rPr>
                <w:sz w:val="28"/>
                <w:szCs w:val="28"/>
              </w:rPr>
              <w:t>ия профессиональных задач</w:t>
            </w:r>
          </w:p>
        </w:tc>
      </w:tr>
      <w:tr w:rsidR="008B72BF" w:rsidRPr="00B60E39" w:rsidTr="008B72BF">
        <w:tc>
          <w:tcPr>
            <w:tcW w:w="473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ОК 5</w:t>
            </w:r>
          </w:p>
        </w:tc>
        <w:tc>
          <w:tcPr>
            <w:tcW w:w="4527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Использовать информационно-коммуникационные технологии в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8B72BF" w:rsidRPr="00B60E39" w:rsidTr="008B72BF">
        <w:tc>
          <w:tcPr>
            <w:tcW w:w="473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ОК 6</w:t>
            </w:r>
          </w:p>
        </w:tc>
        <w:tc>
          <w:tcPr>
            <w:tcW w:w="4527" w:type="pct"/>
          </w:tcPr>
          <w:p w:rsidR="008B72BF" w:rsidRPr="008B72BF" w:rsidRDefault="008B72BF" w:rsidP="00580DB2">
            <w:pPr>
              <w:tabs>
                <w:tab w:val="left" w:pos="6200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8B72BF">
              <w:rPr>
                <w:sz w:val="28"/>
                <w:szCs w:val="28"/>
              </w:rPr>
              <w:t>Работать в команде, обеспечивать ее сплочение, эффективно общаться с кол</w:t>
            </w:r>
            <w:r>
              <w:rPr>
                <w:sz w:val="28"/>
                <w:szCs w:val="28"/>
              </w:rPr>
              <w:t>легами, руководством, клиентами</w:t>
            </w:r>
          </w:p>
        </w:tc>
      </w:tr>
    </w:tbl>
    <w:p w:rsidR="008B72BF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8B72BF">
        <w:rPr>
          <w:sz w:val="28"/>
          <w:szCs w:val="28"/>
        </w:rPr>
        <w:t>овладение рядом знаний и умений по профессиональным навыкам в соответствии с требованиями WSI</w:t>
      </w:r>
      <w:r w:rsidR="00390896">
        <w:rPr>
          <w:sz w:val="28"/>
          <w:szCs w:val="28"/>
        </w:rPr>
        <w:t>;</w:t>
      </w:r>
    </w:p>
    <w:p w:rsidR="00B236B4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97437">
        <w:rPr>
          <w:sz w:val="28"/>
          <w:szCs w:val="28"/>
        </w:rPr>
        <w:t>подготовлены предложения</w:t>
      </w:r>
      <w:r w:rsidR="00B97437" w:rsidRPr="00B97437">
        <w:rPr>
          <w:sz w:val="28"/>
          <w:szCs w:val="28"/>
        </w:rPr>
        <w:t xml:space="preserve"> по внедрению в практику результат</w:t>
      </w:r>
      <w:r w:rsidR="00B97437">
        <w:rPr>
          <w:sz w:val="28"/>
          <w:szCs w:val="28"/>
        </w:rPr>
        <w:t>ов проекта</w:t>
      </w:r>
      <w:r w:rsidR="00B97437" w:rsidRPr="00B97437">
        <w:rPr>
          <w:sz w:val="28"/>
          <w:szCs w:val="28"/>
        </w:rPr>
        <w:t>, позволяющих улучшить качество и экономичность работ по кирпичной кладке</w:t>
      </w:r>
      <w:r w:rsidR="00E054A6">
        <w:rPr>
          <w:sz w:val="28"/>
          <w:szCs w:val="28"/>
        </w:rPr>
        <w:t>;</w:t>
      </w:r>
    </w:p>
    <w:p w:rsidR="00B236B4" w:rsidRDefault="008B72BF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054A6">
        <w:rPr>
          <w:sz w:val="28"/>
          <w:szCs w:val="28"/>
        </w:rPr>
        <w:t>о</w:t>
      </w:r>
      <w:r w:rsidR="00B236B4">
        <w:rPr>
          <w:sz w:val="28"/>
          <w:szCs w:val="28"/>
        </w:rPr>
        <w:t>беспеч</w:t>
      </w:r>
      <w:r w:rsidR="00E054A6">
        <w:rPr>
          <w:sz w:val="28"/>
          <w:szCs w:val="28"/>
        </w:rPr>
        <w:t>ено</w:t>
      </w:r>
      <w:r w:rsidR="00B236B4">
        <w:rPr>
          <w:sz w:val="28"/>
          <w:szCs w:val="28"/>
        </w:rPr>
        <w:t xml:space="preserve"> содействие успешной подготовке студентов к выполнению </w:t>
      </w:r>
      <w:r w:rsidR="00B236B4" w:rsidRPr="009507A0">
        <w:rPr>
          <w:sz w:val="28"/>
          <w:szCs w:val="28"/>
        </w:rPr>
        <w:t>конкурсн</w:t>
      </w:r>
      <w:r w:rsidR="00B236B4">
        <w:rPr>
          <w:sz w:val="28"/>
          <w:szCs w:val="28"/>
        </w:rPr>
        <w:t>ых</w:t>
      </w:r>
      <w:r w:rsidR="00B236B4" w:rsidRPr="009507A0">
        <w:rPr>
          <w:sz w:val="28"/>
          <w:szCs w:val="28"/>
        </w:rPr>
        <w:t xml:space="preserve"> задани</w:t>
      </w:r>
      <w:r w:rsidR="00B236B4">
        <w:rPr>
          <w:sz w:val="28"/>
          <w:szCs w:val="28"/>
        </w:rPr>
        <w:t xml:space="preserve">й </w:t>
      </w:r>
      <w:r w:rsidR="00B236B4" w:rsidRPr="004077CF">
        <w:rPr>
          <w:sz w:val="28"/>
          <w:szCs w:val="28"/>
        </w:rPr>
        <w:t xml:space="preserve">WSI </w:t>
      </w:r>
      <w:r w:rsidR="00B236B4" w:rsidRPr="009507A0">
        <w:rPr>
          <w:sz w:val="28"/>
          <w:szCs w:val="28"/>
        </w:rPr>
        <w:t>по компетенции «Кирпичная кладка»</w:t>
      </w:r>
      <w:r w:rsidR="00B236B4">
        <w:rPr>
          <w:sz w:val="28"/>
          <w:szCs w:val="28"/>
        </w:rPr>
        <w:t>.</w:t>
      </w:r>
    </w:p>
    <w:p w:rsidR="00DF630A" w:rsidRDefault="00BD5F35" w:rsidP="005A7F70">
      <w:pPr>
        <w:suppressAutoHyphens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D5F35">
        <w:rPr>
          <w:b/>
          <w:sz w:val="28"/>
          <w:szCs w:val="28"/>
        </w:rPr>
        <w:t>Перспективы дальнейшего развития проекта</w:t>
      </w:r>
    </w:p>
    <w:p w:rsidR="00A56B62" w:rsidRDefault="00A56B62" w:rsidP="005A7F70">
      <w:pPr>
        <w:suppressAutoHyphens/>
        <w:spacing w:line="360" w:lineRule="auto"/>
        <w:ind w:left="0" w:firstLine="709"/>
        <w:rPr>
          <w:sz w:val="28"/>
          <w:szCs w:val="28"/>
        </w:rPr>
      </w:pPr>
      <w:r w:rsidRPr="00A56B62">
        <w:rPr>
          <w:sz w:val="28"/>
          <w:szCs w:val="28"/>
        </w:rPr>
        <w:t xml:space="preserve">Перспективы дальнейшего развития проекта </w:t>
      </w:r>
      <w:r>
        <w:rPr>
          <w:sz w:val="28"/>
          <w:szCs w:val="28"/>
        </w:rPr>
        <w:t xml:space="preserve">благоприятны. </w:t>
      </w:r>
      <w:r w:rsidR="00DF630A" w:rsidRPr="00A56B62">
        <w:rPr>
          <w:sz w:val="28"/>
          <w:szCs w:val="28"/>
        </w:rPr>
        <w:t xml:space="preserve">Контингент участников проекта </w:t>
      </w:r>
      <w:r w:rsidR="00BD5F35" w:rsidRPr="00A56B62">
        <w:rPr>
          <w:sz w:val="28"/>
          <w:szCs w:val="28"/>
        </w:rPr>
        <w:t xml:space="preserve"> </w:t>
      </w:r>
      <w:r w:rsidR="00DF630A" w:rsidRPr="00A56B62">
        <w:rPr>
          <w:sz w:val="28"/>
          <w:szCs w:val="28"/>
        </w:rPr>
        <w:t xml:space="preserve">увеличивается уже в течение срока его реализации. В дальнейшем контингент может увеличиваться как за счет студентов, обучающихся по профессии </w:t>
      </w:r>
      <w:r w:rsidR="00580DB2">
        <w:rPr>
          <w:sz w:val="28"/>
          <w:szCs w:val="28"/>
          <w:lang w:eastAsia="zh-CN"/>
        </w:rPr>
        <w:t>«Мастер общестроительных работ»</w:t>
      </w:r>
      <w:r w:rsidR="00DF630A" w:rsidRPr="00A56B62">
        <w:rPr>
          <w:sz w:val="28"/>
          <w:szCs w:val="28"/>
        </w:rPr>
        <w:t>, так и по другим профессиям и специальностям</w:t>
      </w:r>
      <w:r>
        <w:rPr>
          <w:sz w:val="28"/>
          <w:szCs w:val="28"/>
        </w:rPr>
        <w:t>.</w:t>
      </w:r>
      <w:r w:rsidR="00DF630A" w:rsidRPr="00A56B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F630A" w:rsidRPr="00A56B62">
        <w:rPr>
          <w:sz w:val="28"/>
          <w:szCs w:val="28"/>
        </w:rPr>
        <w:t>езультат</w:t>
      </w:r>
      <w:r w:rsidR="00927DA7">
        <w:rPr>
          <w:sz w:val="28"/>
          <w:szCs w:val="28"/>
        </w:rPr>
        <w:t>ы</w:t>
      </w:r>
      <w:r w:rsidR="00DF630A" w:rsidRPr="00A56B62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могут использоваться и другими профессиональными </w:t>
      </w:r>
      <w:r w:rsidR="00927DA7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организациями.</w:t>
      </w:r>
    </w:p>
    <w:p w:rsidR="00BD5F35" w:rsidRPr="00BD5F35" w:rsidRDefault="00BD5F35" w:rsidP="005A7F70">
      <w:pPr>
        <w:suppressAutoHyphens/>
        <w:spacing w:line="360" w:lineRule="auto"/>
        <w:ind w:left="0" w:firstLine="709"/>
        <w:rPr>
          <w:b/>
          <w:sz w:val="28"/>
          <w:szCs w:val="28"/>
          <w:highlight w:val="yellow"/>
        </w:rPr>
      </w:pPr>
      <w:r w:rsidRPr="00BD5F35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Литература</w:t>
      </w:r>
    </w:p>
    <w:p w:rsidR="00542560" w:rsidRPr="00542560" w:rsidRDefault="00542560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Васильев, В. Проектно-исследователькая технол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огия: развитие мотивации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/В. Васильев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//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Народное образование.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2008.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№9.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177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180.</w:t>
      </w:r>
    </w:p>
    <w:p w:rsidR="00BD3A79" w:rsidRPr="00542560" w:rsidRDefault="00542560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Зыкова, С.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Акмеологический подход в современном профессиональном образовании /С.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Зыкова//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Среднее профессиональное образование.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2012.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99.</w:t>
      </w:r>
    </w:p>
    <w:p w:rsidR="00542560" w:rsidRPr="00542560" w:rsidRDefault="00542560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Лазарев, Т.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 Проектны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метод: ошибки в использовании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/Т.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 Лазарев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//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Первое сентября. – 2011.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1. – С. 9-10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2560" w:rsidRPr="00542560" w:rsidRDefault="00542560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Митрофанова, Г.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Трудности использования проектной деятельности в обучении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/Г.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Митрофанова//Молодой ученый.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2011.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№5. Т.2.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148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151.</w:t>
      </w:r>
    </w:p>
    <w:p w:rsidR="00542560" w:rsidRPr="00542560" w:rsidRDefault="00542560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Моор, М.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 Проектная методика обучения как средство активизации познавательной деятельности студентов /М.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 Моор //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Среднее профессиональное образование.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2012.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№4.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стр. 92.</w:t>
      </w:r>
    </w:p>
    <w:p w:rsidR="00E11ABC" w:rsidRPr="00542560" w:rsidRDefault="00542560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Новикова, Т.А. Проектные технологии на уроках и внеурочной деятельности /Т.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 Новикова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//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Народное образование.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2000.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2.</w:t>
      </w:r>
      <w:r w:rsid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43</w:t>
      </w:r>
      <w:r w:rsidR="002F2516"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42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53.</w:t>
      </w:r>
    </w:p>
    <w:p w:rsidR="00792117" w:rsidRDefault="002F2516" w:rsidP="00580DB2">
      <w:pPr>
        <w:pStyle w:val="a4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Пахомова, Н.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 Метод учебных проектов в образовательном учреждении: пособие для учителей и студентов педагогических вузов / Н.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 Пахомова. – М.: АРКТИ, 2003. – 112 с.</w:t>
      </w:r>
    </w:p>
    <w:p w:rsidR="00AD1F06" w:rsidRPr="00390896" w:rsidRDefault="00AD1F06" w:rsidP="005A7F70">
      <w:pPr>
        <w:pStyle w:val="a4"/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1F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Электронные образовательные ресурсы:</w:t>
      </w:r>
    </w:p>
    <w:p w:rsidR="00571420" w:rsidRPr="00571420" w:rsidRDefault="00B731EE" w:rsidP="005A7F70">
      <w:pPr>
        <w:pStyle w:val="a4"/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0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1. </w:t>
      </w:r>
      <w:hyperlink r:id="rId8" w:history="1"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71420" w:rsidRPr="0057142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akvobr</w:t>
        </w:r>
        <w:r w:rsidR="00571420" w:rsidRPr="0057142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571420" w:rsidRPr="0057142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</w:t>
        </w:r>
        <w:r w:rsidR="00571420" w:rsidRPr="0057142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571420" w:rsidRPr="0057142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</w:t>
        </w:r>
        <w:r w:rsidR="00571420" w:rsidRPr="0057142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571420"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571420" w:rsidRPr="005714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5714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журнал об образовании).</w:t>
      </w:r>
    </w:p>
    <w:p w:rsidR="00AD1F06" w:rsidRPr="00B731EE" w:rsidRDefault="00B731EE" w:rsidP="005A7F70">
      <w:pPr>
        <w:pStyle w:val="a4"/>
        <w:suppressAutoHyphens/>
        <w:spacing w:line="360" w:lineRule="auto"/>
        <w:ind w:left="0"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3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AD1F06" w:rsidRPr="00AD1F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http://psychlib.ru/mgppu/ (электронная библиотека МГППУ)</w:t>
      </w:r>
      <w:r w:rsidRPr="00B73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D1F06" w:rsidRPr="001D250D" w:rsidRDefault="001D250D" w:rsidP="005A7F70">
      <w:pPr>
        <w:pStyle w:val="a4"/>
        <w:suppressAutoHyphens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41A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hyperlink r:id="rId9" w:history="1">
        <w:r w:rsidRPr="008019AD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(сайт </w:t>
      </w:r>
      <w:r w:rsidRPr="001D25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международно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r w:rsidRPr="001D25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некоммерческо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</w:t>
      </w:r>
      <w:r w:rsidRPr="001D25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1D25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sectPr w:rsidR="00AD1F06" w:rsidRPr="001D250D" w:rsidSect="00927D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D6" w:rsidRDefault="005F52D6" w:rsidP="00572A9F">
      <w:r>
        <w:separator/>
      </w:r>
    </w:p>
  </w:endnote>
  <w:endnote w:type="continuationSeparator" w:id="0">
    <w:p w:rsidR="005F52D6" w:rsidRDefault="005F52D6" w:rsidP="005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D6" w:rsidRDefault="005F52D6" w:rsidP="00572A9F">
      <w:r>
        <w:separator/>
      </w:r>
    </w:p>
  </w:footnote>
  <w:footnote w:type="continuationSeparator" w:id="0">
    <w:p w:rsidR="005F52D6" w:rsidRDefault="005F52D6" w:rsidP="0057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6A4"/>
    <w:multiLevelType w:val="hybridMultilevel"/>
    <w:tmpl w:val="F7807F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0D93"/>
    <w:multiLevelType w:val="hybridMultilevel"/>
    <w:tmpl w:val="FFEEF9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5D5F93"/>
    <w:multiLevelType w:val="hybridMultilevel"/>
    <w:tmpl w:val="B674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446B"/>
    <w:multiLevelType w:val="hybridMultilevel"/>
    <w:tmpl w:val="7B0E28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39D7D2B"/>
    <w:multiLevelType w:val="hybridMultilevel"/>
    <w:tmpl w:val="555C3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25187"/>
    <w:multiLevelType w:val="hybridMultilevel"/>
    <w:tmpl w:val="EF10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17333"/>
    <w:rsid w:val="000210AB"/>
    <w:rsid w:val="00065FC8"/>
    <w:rsid w:val="000673C3"/>
    <w:rsid w:val="00093DDD"/>
    <w:rsid w:val="000D08EC"/>
    <w:rsid w:val="000D1F76"/>
    <w:rsid w:val="000E11DC"/>
    <w:rsid w:val="000E1B7F"/>
    <w:rsid w:val="0010244E"/>
    <w:rsid w:val="00160ACC"/>
    <w:rsid w:val="0018686B"/>
    <w:rsid w:val="00192D0D"/>
    <w:rsid w:val="001946CB"/>
    <w:rsid w:val="001D250D"/>
    <w:rsid w:val="002026A7"/>
    <w:rsid w:val="002A5C74"/>
    <w:rsid w:val="002B4BAA"/>
    <w:rsid w:val="002C125D"/>
    <w:rsid w:val="002C3360"/>
    <w:rsid w:val="002F2516"/>
    <w:rsid w:val="0030406A"/>
    <w:rsid w:val="0031372B"/>
    <w:rsid w:val="00372E76"/>
    <w:rsid w:val="0038296D"/>
    <w:rsid w:val="00390896"/>
    <w:rsid w:val="00391AB8"/>
    <w:rsid w:val="003C3192"/>
    <w:rsid w:val="003C67F1"/>
    <w:rsid w:val="003F5448"/>
    <w:rsid w:val="004065AD"/>
    <w:rsid w:val="004077CF"/>
    <w:rsid w:val="00430C92"/>
    <w:rsid w:val="00432AAB"/>
    <w:rsid w:val="00441A11"/>
    <w:rsid w:val="004424CE"/>
    <w:rsid w:val="00473089"/>
    <w:rsid w:val="004A1F67"/>
    <w:rsid w:val="004B7841"/>
    <w:rsid w:val="004D0D00"/>
    <w:rsid w:val="0051376C"/>
    <w:rsid w:val="00542560"/>
    <w:rsid w:val="00555503"/>
    <w:rsid w:val="00571420"/>
    <w:rsid w:val="00572A9F"/>
    <w:rsid w:val="00574114"/>
    <w:rsid w:val="00580DB2"/>
    <w:rsid w:val="00594695"/>
    <w:rsid w:val="00597ADF"/>
    <w:rsid w:val="005A0360"/>
    <w:rsid w:val="005A3239"/>
    <w:rsid w:val="005A7F70"/>
    <w:rsid w:val="005B471C"/>
    <w:rsid w:val="005C2618"/>
    <w:rsid w:val="005C52F3"/>
    <w:rsid w:val="005E18E3"/>
    <w:rsid w:val="005F3B20"/>
    <w:rsid w:val="005F4B5F"/>
    <w:rsid w:val="005F52D6"/>
    <w:rsid w:val="00601ABB"/>
    <w:rsid w:val="00633861"/>
    <w:rsid w:val="00645B4A"/>
    <w:rsid w:val="00660718"/>
    <w:rsid w:val="006879AF"/>
    <w:rsid w:val="006E2278"/>
    <w:rsid w:val="00711036"/>
    <w:rsid w:val="0078085D"/>
    <w:rsid w:val="00792117"/>
    <w:rsid w:val="007D4CC8"/>
    <w:rsid w:val="0083190D"/>
    <w:rsid w:val="00831E5C"/>
    <w:rsid w:val="008B72BF"/>
    <w:rsid w:val="008D68AE"/>
    <w:rsid w:val="009131E2"/>
    <w:rsid w:val="00927334"/>
    <w:rsid w:val="00927DA7"/>
    <w:rsid w:val="009507A0"/>
    <w:rsid w:val="00953E5B"/>
    <w:rsid w:val="00954CEB"/>
    <w:rsid w:val="0095619B"/>
    <w:rsid w:val="009627BE"/>
    <w:rsid w:val="00980BD2"/>
    <w:rsid w:val="00992071"/>
    <w:rsid w:val="009B51D8"/>
    <w:rsid w:val="009D2103"/>
    <w:rsid w:val="009E5E33"/>
    <w:rsid w:val="009E7233"/>
    <w:rsid w:val="00A00303"/>
    <w:rsid w:val="00A007D6"/>
    <w:rsid w:val="00A00FB5"/>
    <w:rsid w:val="00A0619C"/>
    <w:rsid w:val="00A11556"/>
    <w:rsid w:val="00A134FA"/>
    <w:rsid w:val="00A25139"/>
    <w:rsid w:val="00A34090"/>
    <w:rsid w:val="00A3601E"/>
    <w:rsid w:val="00A428B7"/>
    <w:rsid w:val="00A4767B"/>
    <w:rsid w:val="00A523BA"/>
    <w:rsid w:val="00A56B62"/>
    <w:rsid w:val="00A62D21"/>
    <w:rsid w:val="00A64D0E"/>
    <w:rsid w:val="00A93CBB"/>
    <w:rsid w:val="00AA11EE"/>
    <w:rsid w:val="00AD1F06"/>
    <w:rsid w:val="00AD485A"/>
    <w:rsid w:val="00AD7C15"/>
    <w:rsid w:val="00B065AE"/>
    <w:rsid w:val="00B221E5"/>
    <w:rsid w:val="00B236B4"/>
    <w:rsid w:val="00B731EE"/>
    <w:rsid w:val="00B771A1"/>
    <w:rsid w:val="00B97437"/>
    <w:rsid w:val="00BB5726"/>
    <w:rsid w:val="00BD0045"/>
    <w:rsid w:val="00BD3A79"/>
    <w:rsid w:val="00BD5F35"/>
    <w:rsid w:val="00C65575"/>
    <w:rsid w:val="00C95500"/>
    <w:rsid w:val="00C96820"/>
    <w:rsid w:val="00CD7901"/>
    <w:rsid w:val="00CF2D00"/>
    <w:rsid w:val="00D0656A"/>
    <w:rsid w:val="00D3502A"/>
    <w:rsid w:val="00D501B8"/>
    <w:rsid w:val="00D9425F"/>
    <w:rsid w:val="00DB5998"/>
    <w:rsid w:val="00DF630A"/>
    <w:rsid w:val="00E054A6"/>
    <w:rsid w:val="00E11ABC"/>
    <w:rsid w:val="00E16154"/>
    <w:rsid w:val="00E304F5"/>
    <w:rsid w:val="00E504D5"/>
    <w:rsid w:val="00E8330D"/>
    <w:rsid w:val="00EC17F6"/>
    <w:rsid w:val="00EF5CCC"/>
    <w:rsid w:val="00EF6C74"/>
    <w:rsid w:val="00F05551"/>
    <w:rsid w:val="00F25CA7"/>
    <w:rsid w:val="00F46679"/>
    <w:rsid w:val="00F61110"/>
    <w:rsid w:val="00F76C1C"/>
    <w:rsid w:val="00F87E93"/>
    <w:rsid w:val="00FA5DC1"/>
    <w:rsid w:val="00FB7E9A"/>
    <w:rsid w:val="00F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E0E3-6DDA-460A-96A9-B86137F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6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4A1F67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4A1F67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table" w:customStyle="1" w:styleId="1">
    <w:name w:val="Сетка таблицы1"/>
    <w:basedOn w:val="a1"/>
    <w:next w:val="a5"/>
    <w:uiPriority w:val="59"/>
    <w:rsid w:val="00572A9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7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2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8296D"/>
  </w:style>
  <w:style w:type="character" w:styleId="ab">
    <w:name w:val="Hyperlink"/>
    <w:basedOn w:val="a0"/>
    <w:uiPriority w:val="99"/>
    <w:unhideWhenUsed/>
    <w:rsid w:val="001D2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vobr.ru/fgos_v_sp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0EBD-ACA2-401F-BD4F-0C973AC6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10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secretar</cp:lastModifiedBy>
  <cp:revision>64</cp:revision>
  <dcterms:created xsi:type="dcterms:W3CDTF">2016-07-28T06:09:00Z</dcterms:created>
  <dcterms:modified xsi:type="dcterms:W3CDTF">2016-09-05T15:15:00Z</dcterms:modified>
</cp:coreProperties>
</file>