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CA" w:rsidRPr="00893BCA" w:rsidRDefault="00893BCA" w:rsidP="00893BCA">
      <w:pPr>
        <w:pStyle w:val="Default"/>
        <w:jc w:val="center"/>
        <w:rPr>
          <w:b/>
          <w:bCs/>
          <w:sz w:val="26"/>
          <w:szCs w:val="26"/>
        </w:rPr>
      </w:pPr>
      <w:r w:rsidRPr="00893BCA">
        <w:rPr>
          <w:b/>
          <w:bCs/>
          <w:sz w:val="26"/>
          <w:szCs w:val="26"/>
        </w:rPr>
        <w:t>Рекомендации родителям по профилактике вредных привычек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 w:rsidRPr="00893BC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893BCA">
        <w:rPr>
          <w:sz w:val="26"/>
          <w:szCs w:val="26"/>
        </w:rPr>
        <w:t xml:space="preserve"> </w:t>
      </w:r>
      <w:r w:rsidRPr="00893BCA">
        <w:rPr>
          <w:sz w:val="26"/>
          <w:szCs w:val="26"/>
        </w:rPr>
        <w:t>Как бы мы ни ограждали реб</w:t>
      </w:r>
      <w:r w:rsidRPr="00893BCA">
        <w:rPr>
          <w:sz w:val="26"/>
          <w:szCs w:val="26"/>
        </w:rPr>
        <w:t>е</w:t>
      </w:r>
      <w:r w:rsidRPr="00893BCA">
        <w:rPr>
          <w:sz w:val="26"/>
          <w:szCs w:val="26"/>
        </w:rPr>
        <w:t>нка, но однажды это может случиться. К вашему реб</w:t>
      </w:r>
      <w:r>
        <w:rPr>
          <w:rFonts w:ascii="Cambria Math" w:hAnsi="Cambria Math" w:cs="Cambria Math"/>
          <w:sz w:val="26"/>
          <w:szCs w:val="26"/>
        </w:rPr>
        <w:t>е</w:t>
      </w:r>
      <w:r w:rsidRPr="00893BCA">
        <w:rPr>
          <w:sz w:val="26"/>
          <w:szCs w:val="26"/>
        </w:rPr>
        <w:t xml:space="preserve">нку подойдут - и предложат попробовать сигарету, алкогольные напитки или наркотик. Аргументация может быть различной: это безвредно, от этого «ловишь </w:t>
      </w:r>
      <w:proofErr w:type="gramStart"/>
      <w:r w:rsidRPr="00893BCA">
        <w:rPr>
          <w:sz w:val="26"/>
          <w:szCs w:val="26"/>
        </w:rPr>
        <w:t>кайф</w:t>
      </w:r>
      <w:proofErr w:type="gramEnd"/>
      <w:r w:rsidRPr="00893BCA">
        <w:rPr>
          <w:sz w:val="26"/>
          <w:szCs w:val="26"/>
        </w:rPr>
        <w:t>», «у нас в компании все употребляют это», «попробуй - и все проблемы снимет как рукой» или «докажи, что ты взрослый». К такой встрече надо готовиться заранее. Воспользуйтесь несколькими простыми рекомендациями, которые многократно использовались педагогами и родителями во вс</w:t>
      </w:r>
      <w:r>
        <w:rPr>
          <w:rFonts w:ascii="Cambria Math" w:hAnsi="Cambria Math" w:cs="Cambria Math"/>
          <w:sz w:val="26"/>
          <w:szCs w:val="26"/>
        </w:rPr>
        <w:t>е</w:t>
      </w:r>
      <w:r w:rsidRPr="00893BCA">
        <w:rPr>
          <w:sz w:val="26"/>
          <w:szCs w:val="26"/>
        </w:rPr>
        <w:t xml:space="preserve">м мире и доказали свою эффективность. 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1. </w:t>
      </w:r>
      <w:r w:rsidRPr="00893BCA">
        <w:rPr>
          <w:b/>
          <w:bCs/>
          <w:sz w:val="26"/>
          <w:szCs w:val="26"/>
        </w:rPr>
        <w:t xml:space="preserve">Разговаривайте дома о наркотиках, курении и алкоголе 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93BCA">
        <w:rPr>
          <w:sz w:val="26"/>
          <w:szCs w:val="26"/>
        </w:rPr>
        <w:t>Эксперты утверждают, что разговор о наркотиках - первая ступень помощи. Помните, что нет возраста, когда реб</w:t>
      </w:r>
      <w:r>
        <w:rPr>
          <w:rFonts w:ascii="Cambria Math" w:hAnsi="Cambria Math" w:cs="Cambria Math"/>
          <w:sz w:val="26"/>
          <w:szCs w:val="26"/>
        </w:rPr>
        <w:t>е</w:t>
      </w:r>
      <w:r w:rsidRPr="00893BCA">
        <w:rPr>
          <w:sz w:val="26"/>
          <w:szCs w:val="26"/>
        </w:rPr>
        <w:t xml:space="preserve">нок не нуждался бы в объективной информации о наркотиках и объективных последствиях злоупотребления ими. Задача таких бесед не только в доведении информации о наркотической опасности, но и в установлении доверия, открытости по вопросам о наркотиках. 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2. </w:t>
      </w:r>
      <w:r w:rsidRPr="00893BCA">
        <w:rPr>
          <w:b/>
          <w:bCs/>
          <w:sz w:val="26"/>
          <w:szCs w:val="26"/>
        </w:rPr>
        <w:t xml:space="preserve">Учитесь слушать 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93BCA">
        <w:rPr>
          <w:sz w:val="26"/>
          <w:szCs w:val="26"/>
        </w:rPr>
        <w:t>Реб</w:t>
      </w:r>
      <w:r>
        <w:rPr>
          <w:rFonts w:ascii="Cambria Math" w:hAnsi="Cambria Math" w:cs="Cambria Math"/>
          <w:sz w:val="26"/>
          <w:szCs w:val="26"/>
        </w:rPr>
        <w:t>е</w:t>
      </w:r>
      <w:r w:rsidRPr="00893BCA">
        <w:rPr>
          <w:sz w:val="26"/>
          <w:szCs w:val="26"/>
        </w:rPr>
        <w:t>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вместе с ним найти выход из проблемы. Никогда не используйте информацию, полученную от реб</w:t>
      </w:r>
      <w:r>
        <w:rPr>
          <w:rFonts w:ascii="Cambria Math" w:hAnsi="Cambria Math" w:cs="Cambria Math"/>
          <w:sz w:val="26"/>
          <w:szCs w:val="26"/>
        </w:rPr>
        <w:t>е</w:t>
      </w:r>
      <w:r w:rsidRPr="00893BCA">
        <w:rPr>
          <w:sz w:val="26"/>
          <w:szCs w:val="26"/>
        </w:rPr>
        <w:t xml:space="preserve">нка, во вред ему. 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3. </w:t>
      </w:r>
      <w:r w:rsidRPr="00893BCA">
        <w:rPr>
          <w:b/>
          <w:bCs/>
          <w:sz w:val="26"/>
          <w:szCs w:val="26"/>
        </w:rPr>
        <w:t xml:space="preserve">Давайте советы, но не давите советами 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4. </w:t>
      </w:r>
      <w:r w:rsidRPr="00893BCA">
        <w:rPr>
          <w:b/>
          <w:bCs/>
          <w:sz w:val="26"/>
          <w:szCs w:val="26"/>
        </w:rPr>
        <w:t>Подумайте о сво</w:t>
      </w:r>
      <w:r>
        <w:rPr>
          <w:rFonts w:ascii="Cambria Math" w:hAnsi="Cambria Math" w:cs="Cambria Math"/>
          <w:b/>
          <w:bCs/>
          <w:sz w:val="26"/>
          <w:szCs w:val="26"/>
        </w:rPr>
        <w:t>е</w:t>
      </w:r>
      <w:r w:rsidRPr="00893BCA">
        <w:rPr>
          <w:b/>
          <w:bCs/>
          <w:sz w:val="26"/>
          <w:szCs w:val="26"/>
        </w:rPr>
        <w:t xml:space="preserve">м примере 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93BCA">
        <w:rPr>
          <w:sz w:val="26"/>
          <w:szCs w:val="26"/>
        </w:rPr>
        <w:t>Трудно поверить, что кто-то поверит советам родителям, которые сами злоупотребляет курением, алкогольными напитками или наркотиками. Не забудьте, что даже невинные пороки требуют объяснения реб</w:t>
      </w:r>
      <w:r>
        <w:rPr>
          <w:rFonts w:ascii="Cambria Math" w:hAnsi="Cambria Math" w:cs="Cambria Math"/>
          <w:sz w:val="26"/>
          <w:szCs w:val="26"/>
        </w:rPr>
        <w:t>е</w:t>
      </w:r>
      <w:r w:rsidRPr="00893BCA">
        <w:rPr>
          <w:sz w:val="26"/>
          <w:szCs w:val="26"/>
        </w:rPr>
        <w:t xml:space="preserve">нку. 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5. </w:t>
      </w:r>
      <w:r w:rsidRPr="00893BCA">
        <w:rPr>
          <w:b/>
          <w:bCs/>
          <w:sz w:val="26"/>
          <w:szCs w:val="26"/>
        </w:rPr>
        <w:t>Поддерживайте в реб</w:t>
      </w:r>
      <w:r>
        <w:rPr>
          <w:rFonts w:ascii="Cambria Math" w:hAnsi="Cambria Math" w:cs="Cambria Math"/>
          <w:b/>
          <w:bCs/>
          <w:sz w:val="26"/>
          <w:szCs w:val="26"/>
        </w:rPr>
        <w:t>е</w:t>
      </w:r>
      <w:r w:rsidRPr="00893BCA">
        <w:rPr>
          <w:b/>
          <w:bCs/>
          <w:sz w:val="26"/>
          <w:szCs w:val="26"/>
        </w:rPr>
        <w:t xml:space="preserve">нке самоуважение и думайте о его самореализации 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93BCA">
        <w:rPr>
          <w:sz w:val="26"/>
          <w:szCs w:val="26"/>
        </w:rPr>
        <w:t xml:space="preserve">Пожалуй, это самое важное и трудное. 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6. </w:t>
      </w:r>
      <w:r w:rsidRPr="00893BCA">
        <w:rPr>
          <w:b/>
          <w:bCs/>
          <w:sz w:val="26"/>
          <w:szCs w:val="26"/>
        </w:rPr>
        <w:t xml:space="preserve">Подростки, принимающие участие в семейных ужинах, менее склонны к вредным привычкам </w:t>
      </w:r>
    </w:p>
    <w:p w:rsid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93BCA">
        <w:rPr>
          <w:sz w:val="26"/>
          <w:szCs w:val="26"/>
        </w:rPr>
        <w:t xml:space="preserve">Подростки, которые ужинают в кругу семьи менее двух раз в неделю, более склонны к вредным привычкам. Такую взаимосвязь установили ученые из Национального центра по борьбе с зависимостью и злоупотреблением алкоголем и наркотиками при Колумбийском университете. В ходе исследования, выяснилось, что вероятность употребления наркотиков подростками, не принимающими участия в семейных ужинах, возрастает как минимум в два раза. Кроме того, половина подростков, которые ужинают дома лишь один или два раза в неделю, склонны к употреблению алкогольных напитков. </w:t>
      </w: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  <w:sectPr w:rsidR="00893BCA" w:rsidRPr="00893BC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</w:p>
    <w:p w:rsidR="00893BCA" w:rsidRPr="00893BCA" w:rsidRDefault="00893BCA" w:rsidP="00893B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93BCA">
        <w:rPr>
          <w:sz w:val="26"/>
          <w:szCs w:val="26"/>
        </w:rPr>
        <w:t>"Семейные ужины очень важны для ребят и девушек, они очень полезны для установления контакта и взаимопонимания между родителями и детьми"</w:t>
      </w:r>
      <w:bookmarkStart w:id="0" w:name="_GoBack"/>
      <w:bookmarkEnd w:id="0"/>
      <w:r w:rsidRPr="00893BCA">
        <w:rPr>
          <w:sz w:val="26"/>
          <w:szCs w:val="26"/>
        </w:rPr>
        <w:t xml:space="preserve">, - считает один из организаторов исследования Элизабет </w:t>
      </w:r>
      <w:proofErr w:type="spellStart"/>
      <w:r w:rsidRPr="00893BCA">
        <w:rPr>
          <w:sz w:val="26"/>
          <w:szCs w:val="26"/>
        </w:rPr>
        <w:t>Плэнет</w:t>
      </w:r>
      <w:proofErr w:type="spellEnd"/>
      <w:r w:rsidRPr="00893BCA">
        <w:rPr>
          <w:sz w:val="26"/>
          <w:szCs w:val="26"/>
        </w:rPr>
        <w:t xml:space="preserve">. Как выяснилось в ходе исследования, 84 процента подростков "предпочитают обсуждать свою жизнь с родителями во время семейного ужина". </w:t>
      </w:r>
    </w:p>
    <w:p w:rsidR="00D2294A" w:rsidRPr="00893BCA" w:rsidRDefault="00893BCA" w:rsidP="00893BC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294A" w:rsidRPr="00893BCA" w:rsidSect="009C238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E2"/>
    <w:rsid w:val="001F36E2"/>
    <w:rsid w:val="00893BCA"/>
    <w:rsid w:val="00BF6690"/>
    <w:rsid w:val="00C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2020-04-17T09:06:00Z</dcterms:created>
  <dcterms:modified xsi:type="dcterms:W3CDTF">2020-04-17T09:09:00Z</dcterms:modified>
</cp:coreProperties>
</file>