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9F" w:rsidRDefault="001427EC" w:rsidP="00730C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</w:t>
      </w:r>
      <w:r w:rsidRPr="00E77F7B">
        <w:rPr>
          <w:rFonts w:ascii="Times New Roman" w:hAnsi="Times New Roman" w:cs="Times New Roman"/>
          <w:sz w:val="26"/>
          <w:szCs w:val="26"/>
        </w:rPr>
        <w:t>тчет</w:t>
      </w:r>
      <w:r w:rsidR="00B4289F" w:rsidRPr="00B428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27EC" w:rsidRDefault="00B4289F" w:rsidP="00730C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исполнении предписания об устранении выявленных нарушений от 13.02.2015 № 09/04-2015.004-П</w:t>
      </w:r>
    </w:p>
    <w:p w:rsidR="00E77F7B" w:rsidRDefault="00E77F7B" w:rsidP="005D7492">
      <w:pPr>
        <w:spacing w:after="0" w:line="240" w:lineRule="auto"/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6095"/>
      </w:tblGrid>
      <w:tr w:rsidR="00696CDB" w:rsidRPr="00996E6B" w:rsidTr="00B70FA9">
        <w:trPr>
          <w:trHeight w:val="605"/>
        </w:trPr>
        <w:tc>
          <w:tcPr>
            <w:tcW w:w="817" w:type="dxa"/>
          </w:tcPr>
          <w:p w:rsidR="00696CDB" w:rsidRPr="00996E6B" w:rsidRDefault="00696CDB" w:rsidP="005D7492">
            <w:pPr>
              <w:jc w:val="center"/>
              <w:rPr>
                <w:rFonts w:ascii="Times New Roman" w:hAnsi="Times New Roman" w:cs="Times New Roman"/>
              </w:rPr>
            </w:pPr>
            <w:r w:rsidRPr="00996E6B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7938" w:type="dxa"/>
          </w:tcPr>
          <w:p w:rsidR="00696CDB" w:rsidRPr="005F1E32" w:rsidRDefault="00696CDB" w:rsidP="00945910">
            <w:pPr>
              <w:ind w:firstLine="301"/>
              <w:jc w:val="both"/>
              <w:rPr>
                <w:rFonts w:ascii="Times New Roman" w:hAnsi="Times New Roman" w:cs="Times New Roman"/>
              </w:rPr>
            </w:pPr>
            <w:r w:rsidRPr="005F1E32">
              <w:rPr>
                <w:rFonts w:ascii="Times New Roman" w:hAnsi="Times New Roman" w:cs="Times New Roman"/>
              </w:rPr>
              <w:t xml:space="preserve">Нарушения, указанные в </w:t>
            </w:r>
            <w:r w:rsidR="00945910">
              <w:rPr>
                <w:rFonts w:ascii="Times New Roman" w:hAnsi="Times New Roman" w:cs="Times New Roman"/>
              </w:rPr>
              <w:t>предписании</w:t>
            </w:r>
            <w:r w:rsidRPr="005F1E32">
              <w:rPr>
                <w:rFonts w:ascii="Times New Roman" w:hAnsi="Times New Roman" w:cs="Times New Roman"/>
              </w:rPr>
              <w:t xml:space="preserve"> от 13.02.2015</w:t>
            </w:r>
            <w:r>
              <w:rPr>
                <w:rFonts w:ascii="Times New Roman" w:hAnsi="Times New Roman" w:cs="Times New Roman"/>
              </w:rPr>
              <w:t xml:space="preserve"> № 09/04-2015.004</w:t>
            </w:r>
          </w:p>
        </w:tc>
        <w:tc>
          <w:tcPr>
            <w:tcW w:w="6095" w:type="dxa"/>
          </w:tcPr>
          <w:p w:rsidR="00696CDB" w:rsidRPr="005F1E32" w:rsidRDefault="00696CDB" w:rsidP="00AC7B9F">
            <w:pPr>
              <w:ind w:firstLine="301"/>
              <w:jc w:val="both"/>
              <w:rPr>
                <w:rFonts w:ascii="Times New Roman" w:hAnsi="Times New Roman" w:cs="Times New Roman"/>
              </w:rPr>
            </w:pPr>
            <w:r w:rsidRPr="005F1E32">
              <w:rPr>
                <w:rFonts w:ascii="Times New Roman" w:hAnsi="Times New Roman" w:cs="Times New Roman"/>
              </w:rPr>
              <w:t>Мероприятия по устранению</w:t>
            </w:r>
            <w:r>
              <w:rPr>
                <w:rFonts w:ascii="Times New Roman" w:hAnsi="Times New Roman" w:cs="Times New Roman"/>
              </w:rPr>
              <w:t xml:space="preserve"> выявленных нарушений </w:t>
            </w:r>
          </w:p>
        </w:tc>
      </w:tr>
      <w:tr w:rsidR="001D206D" w:rsidRPr="00996E6B" w:rsidTr="00B70FA9">
        <w:trPr>
          <w:trHeight w:val="1373"/>
        </w:trPr>
        <w:tc>
          <w:tcPr>
            <w:tcW w:w="817" w:type="dxa"/>
          </w:tcPr>
          <w:p w:rsidR="001D206D" w:rsidRPr="001D206D" w:rsidRDefault="001D206D" w:rsidP="00506A07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1D206D" w:rsidRPr="00AC7B9F" w:rsidRDefault="001D206D" w:rsidP="00AC7B9F">
            <w:pPr>
              <w:ind w:firstLine="3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Pr="00AC7B9F">
              <w:rPr>
                <w:rFonts w:ascii="Times New Roman" w:hAnsi="Times New Roman" w:cs="Times New Roman"/>
              </w:rPr>
              <w:t>В нарушение пункта Порядка приема на обучение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23 января 2014 года № 36 (далее - Порядок приема):</w:t>
            </w:r>
          </w:p>
          <w:p w:rsidR="001D206D" w:rsidRPr="00AC7B9F" w:rsidRDefault="001D206D" w:rsidP="00AC7B9F">
            <w:pPr>
              <w:ind w:firstLine="301"/>
              <w:jc w:val="both"/>
              <w:rPr>
                <w:rFonts w:ascii="Times New Roman" w:hAnsi="Times New Roman" w:cs="Times New Roman"/>
              </w:rPr>
            </w:pPr>
            <w:r w:rsidRPr="00AC7B9F">
              <w:rPr>
                <w:rFonts w:ascii="Times New Roman" w:hAnsi="Times New Roman" w:cs="Times New Roman"/>
              </w:rPr>
              <w:t>- пунктами 31 и 35 Правил приема граждан в автономное учреждение Чувашской Республики среднего профессионального образования «Чебоксарский техникум транспортных и строительных технологий» Министерства образования и молодежной политики Чувашской Республики на 2014-2015 учебный год (далее - Правила приема) предусмотрено предъявление гражданами с ограниченными возможностями здоровья при подаче заявления о приеме документов, не указанных в пункте 21.1. Порядка приема;</w:t>
            </w:r>
          </w:p>
          <w:p w:rsidR="001D206D" w:rsidRPr="00AC7B9F" w:rsidRDefault="001D206D" w:rsidP="00AC7B9F">
            <w:pPr>
              <w:ind w:firstLine="301"/>
              <w:jc w:val="both"/>
              <w:rPr>
                <w:rFonts w:ascii="Times New Roman" w:hAnsi="Times New Roman" w:cs="Times New Roman"/>
              </w:rPr>
            </w:pPr>
            <w:r w:rsidRPr="00AC7B9F">
              <w:rPr>
                <w:rFonts w:ascii="Times New Roman" w:hAnsi="Times New Roman" w:cs="Times New Roman"/>
              </w:rPr>
              <w:t>- пунктом 30 Правил приема предусмотрено предъявление лицами, имеющими особые права, связанные с назначением мер социальной поддержки и стимулирования, документов,</w:t>
            </w:r>
            <w:r w:rsidRPr="00AC7B9F">
              <w:rPr>
                <w:rFonts w:ascii="Times New Roman" w:hAnsi="Times New Roman" w:cs="Times New Roman"/>
              </w:rPr>
              <w:tab/>
              <w:t>оригинал и ксерокопию подтверждающих документов, что является нарушением пункта 21.1. Порядка приема в части перечня документов, предъявляемых при подаче заявления о приеме;</w:t>
            </w:r>
          </w:p>
          <w:p w:rsidR="001D206D" w:rsidRPr="00E93B8F" w:rsidRDefault="001D206D" w:rsidP="00AC7B9F">
            <w:pPr>
              <w:ind w:firstLine="301"/>
              <w:jc w:val="both"/>
              <w:rPr>
                <w:rFonts w:ascii="Times New Roman" w:hAnsi="Times New Roman" w:cs="Times New Roman"/>
              </w:rPr>
            </w:pPr>
            <w:r w:rsidRPr="00AC7B9F">
              <w:rPr>
                <w:rFonts w:ascii="Times New Roman" w:hAnsi="Times New Roman" w:cs="Times New Roman"/>
              </w:rPr>
              <w:t>- подпунктом 3 пункта 37 Правил приема при направлении документов по электронной почте предусмотрено представление анкеты абитуриента, что является нарушением пункта 21.1. Порядка приема в части перечня документов, предъявляемых при подаче заявления о приеме.</w:t>
            </w:r>
          </w:p>
        </w:tc>
        <w:tc>
          <w:tcPr>
            <w:tcW w:w="6095" w:type="dxa"/>
            <w:vMerge w:val="restart"/>
          </w:tcPr>
          <w:p w:rsidR="001D206D" w:rsidRPr="005F1E32" w:rsidRDefault="001D206D" w:rsidP="00945910">
            <w:pPr>
              <w:ind w:firstLine="3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Разработаны и утверждены новые Правила приема граждан в государственное автономное профессиональное образовательное учреждение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 на 2015-2016 учебный год (приказ от 02.03.2015 № 313 «О внесении изменений в приказ № 222-ОД от 03 февраля 2015 г. «Об организации приема и зачисления граждан для обучения в ГАПОУ «Чебоксарский техникум </w:t>
            </w:r>
            <w:proofErr w:type="spellStart"/>
            <w:r>
              <w:rPr>
                <w:rFonts w:ascii="Times New Roman" w:hAnsi="Times New Roman" w:cs="Times New Roman"/>
              </w:rPr>
              <w:t>ТрансСтройТех</w:t>
            </w:r>
            <w:proofErr w:type="spellEnd"/>
            <w:r>
              <w:rPr>
                <w:rFonts w:ascii="Times New Roman" w:hAnsi="Times New Roman" w:cs="Times New Roman"/>
              </w:rPr>
              <w:t>» Минобразования Чувашии в 2015 году»» прилагается)</w:t>
            </w:r>
          </w:p>
        </w:tc>
      </w:tr>
      <w:tr w:rsidR="001D206D" w:rsidRPr="00996E6B" w:rsidTr="00B70FA9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6D" w:rsidRPr="00506A07" w:rsidRDefault="00506A07" w:rsidP="0050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06D" w:rsidRPr="005F1E32" w:rsidRDefault="001D206D" w:rsidP="00424C15">
            <w:pPr>
              <w:ind w:firstLine="3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</w:t>
            </w:r>
            <w:r w:rsidRPr="00AC7B9F">
              <w:rPr>
                <w:rFonts w:ascii="Times New Roman" w:hAnsi="Times New Roman" w:cs="Times New Roman"/>
              </w:rPr>
              <w:t>Пунктом 48 Правил приема предусмотрено зачисление поступающих в состав студентов не позднее чем за 5 дней до начала учебных занятий, что является нарушением пункта 43 Порядка приема в части издания руководителем образовательной организации приказа о зачислении лиц, рекомендованных приемной комиссией к зачислению и представивших оригиналы соответствующих документов, по истечении сроков представления оригиналов документов об образовании.</w:t>
            </w: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1D206D" w:rsidRPr="005F1E32" w:rsidRDefault="001D206D" w:rsidP="00424C15">
            <w:pPr>
              <w:ind w:firstLine="30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6A07" w:rsidRPr="00996E6B" w:rsidTr="00B70FA9">
        <w:trPr>
          <w:trHeight w:val="420"/>
        </w:trPr>
        <w:tc>
          <w:tcPr>
            <w:tcW w:w="817" w:type="dxa"/>
            <w:tcBorders>
              <w:bottom w:val="single" w:sz="4" w:space="0" w:color="auto"/>
            </w:tcBorders>
          </w:tcPr>
          <w:p w:rsidR="00506A07" w:rsidRPr="00506A07" w:rsidRDefault="00506A07" w:rsidP="0050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506A07" w:rsidRPr="00AC7B9F" w:rsidRDefault="00506A07" w:rsidP="00AC7B9F">
            <w:pPr>
              <w:ind w:firstLine="3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Pr="00AC7B9F">
              <w:rPr>
                <w:rFonts w:ascii="Times New Roman" w:hAnsi="Times New Roman" w:cs="Times New Roman"/>
              </w:rPr>
              <w:t xml:space="preserve">Пунктами 42, 43 Правил приема предусмотрено право подачи поступающими в апелляционную комиссию письменного заявления о нарушении, по его мнению, установленного порядка приема в техникум, что является </w:t>
            </w:r>
            <w:r w:rsidRPr="00AC7B9F">
              <w:rPr>
                <w:rFonts w:ascii="Times New Roman" w:hAnsi="Times New Roman" w:cs="Times New Roman"/>
              </w:rPr>
              <w:lastRenderedPageBreak/>
              <w:t>нарушением пункта 34 Порядка приема, предусматривающего право поступающего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</w:t>
            </w:r>
          </w:p>
        </w:tc>
        <w:tc>
          <w:tcPr>
            <w:tcW w:w="6095" w:type="dxa"/>
            <w:vMerge w:val="restart"/>
          </w:tcPr>
          <w:p w:rsidR="00506A07" w:rsidRDefault="00506A07" w:rsidP="00AC7B9F">
            <w:pPr>
              <w:ind w:firstLine="3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основании решения Совета Автономного учреждения ГАПОУ «Чебоксарский техникум </w:t>
            </w:r>
            <w:proofErr w:type="spellStart"/>
            <w:r>
              <w:rPr>
                <w:rFonts w:ascii="Times New Roman" w:hAnsi="Times New Roman" w:cs="Times New Roman"/>
              </w:rPr>
              <w:t>ТрансСтройТех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Минобразования Чувашии от 09.04.2015 приказом директора </w:t>
            </w:r>
            <w:r>
              <w:rPr>
                <w:rFonts w:ascii="Times New Roman" w:hAnsi="Times New Roman" w:cs="Times New Roman"/>
              </w:rPr>
              <w:lastRenderedPageBreak/>
              <w:t xml:space="preserve">от 09.04.2015 № 469-ОД отменен приказ от 28.06.2014 № 707-ОД «Об утверждении Положения об апелляционной комиссии автономного учреждения Чувашской Республики среднего профессионального образования «Чебоксарский техникум транспортных и строительных технологий» Министерства образования и молодежной политики Чувашской Республики» (приказ об отмене прилагается). </w:t>
            </w:r>
          </w:p>
          <w:p w:rsidR="00506A07" w:rsidRPr="005F1E32" w:rsidRDefault="00506A07" w:rsidP="00A75C66">
            <w:pPr>
              <w:ind w:firstLine="3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Правилами приема граждан в государственное автономное профессиональное образовательное учреждение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 в 2015 году апелляционная комиссия не создана.</w:t>
            </w:r>
          </w:p>
        </w:tc>
      </w:tr>
      <w:tr w:rsidR="00506A07" w:rsidRPr="00996E6B" w:rsidTr="00B70FA9">
        <w:trPr>
          <w:trHeight w:val="833"/>
        </w:trPr>
        <w:tc>
          <w:tcPr>
            <w:tcW w:w="8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06A07" w:rsidRPr="00506A07" w:rsidRDefault="00506A07" w:rsidP="0050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06A07" w:rsidRPr="00AC7B9F" w:rsidRDefault="00506A07" w:rsidP="00AC7B9F">
            <w:pPr>
              <w:ind w:firstLine="3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4. </w:t>
            </w:r>
            <w:r w:rsidRPr="00AC7B9F">
              <w:rPr>
                <w:rFonts w:ascii="Times New Roman" w:hAnsi="Times New Roman" w:cs="Times New Roman"/>
              </w:rPr>
              <w:t>Пунктом 1.8 Положения об апелляционной комиссии предусмотрено включение в состав апелляционной комиссии в качестве независимых экспертов представителей органов управления образованием, педагогических работников других образовательных учреждений, что не соответствует пункту 37 Порядка приема, в соответствии с которым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      </w:r>
          </w:p>
        </w:tc>
        <w:tc>
          <w:tcPr>
            <w:tcW w:w="6095" w:type="dxa"/>
            <w:vMerge/>
          </w:tcPr>
          <w:p w:rsidR="00506A07" w:rsidRDefault="00506A07" w:rsidP="004358DD">
            <w:pPr>
              <w:ind w:firstLine="30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6A07" w:rsidRPr="00996E6B" w:rsidTr="00B70FA9">
        <w:trPr>
          <w:trHeight w:val="1300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506A07" w:rsidRPr="00506A07" w:rsidRDefault="00506A07" w:rsidP="0050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506A07" w:rsidRPr="00996E6B" w:rsidRDefault="00506A07" w:rsidP="00AC7B9F">
            <w:pPr>
              <w:ind w:firstLine="3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5. </w:t>
            </w:r>
            <w:r w:rsidRPr="00AC7B9F">
              <w:rPr>
                <w:rFonts w:ascii="Times New Roman" w:hAnsi="Times New Roman" w:cs="Times New Roman"/>
              </w:rPr>
              <w:t>В соответствии с пунктом 4.2 Положения об апелляционной комиссии апелляция подается абитуриентом на следующий день после объявления решения приемной комиссии в виде рекомендаций к зачислению абитуриентов в техникум, что противоречит пункту 36 Порядка приема, в соответствии с которым апелляция подается на следующий день после объявления оценки по вступительному испытанию.</w:t>
            </w:r>
          </w:p>
        </w:tc>
        <w:tc>
          <w:tcPr>
            <w:tcW w:w="6095" w:type="dxa"/>
            <w:vMerge/>
          </w:tcPr>
          <w:p w:rsidR="00506A07" w:rsidRPr="00996E6B" w:rsidRDefault="00506A07" w:rsidP="00AC7B9F">
            <w:pPr>
              <w:ind w:firstLine="30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6A07" w:rsidRPr="00996E6B" w:rsidTr="00B70FA9">
        <w:trPr>
          <w:trHeight w:val="1012"/>
        </w:trPr>
        <w:tc>
          <w:tcPr>
            <w:tcW w:w="817" w:type="dxa"/>
          </w:tcPr>
          <w:p w:rsidR="00506A07" w:rsidRPr="00506A07" w:rsidRDefault="00506A07" w:rsidP="0050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38" w:type="dxa"/>
          </w:tcPr>
          <w:p w:rsidR="00506A07" w:rsidRPr="00AC7B9F" w:rsidRDefault="00506A07" w:rsidP="00AC7B9F">
            <w:pPr>
              <w:ind w:firstLine="3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6. </w:t>
            </w:r>
            <w:r w:rsidRPr="00AC7B9F">
              <w:rPr>
                <w:rFonts w:ascii="Times New Roman" w:hAnsi="Times New Roman" w:cs="Times New Roman"/>
              </w:rPr>
              <w:t>Пунктом 4.8 Положения об апелляционной комиссии определено, что в ходе рассмотрения проверяется только соответствие рекомендаций приемной комиссии техникума к зачислению абитуриентов в техникум, что не соответствует пункту 35 Порядка приема, в соответствии с которым в ходе рассмотрения апелляции проверяется только правильность оценки результатов сдачи вступительного испытания.</w:t>
            </w:r>
          </w:p>
        </w:tc>
        <w:tc>
          <w:tcPr>
            <w:tcW w:w="6095" w:type="dxa"/>
            <w:vMerge/>
          </w:tcPr>
          <w:p w:rsidR="00506A07" w:rsidRDefault="00506A07" w:rsidP="00AC7B9F">
            <w:pPr>
              <w:ind w:firstLine="30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206D" w:rsidRPr="00996E6B" w:rsidTr="00B70FA9">
        <w:trPr>
          <w:trHeight w:val="416"/>
        </w:trPr>
        <w:tc>
          <w:tcPr>
            <w:tcW w:w="817" w:type="dxa"/>
          </w:tcPr>
          <w:p w:rsidR="001D206D" w:rsidRPr="00506A07" w:rsidRDefault="00506A07" w:rsidP="0050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38" w:type="dxa"/>
          </w:tcPr>
          <w:p w:rsidR="001D206D" w:rsidRPr="00AC7B9F" w:rsidRDefault="00506A07" w:rsidP="00AC7B9F">
            <w:pPr>
              <w:ind w:firstLine="3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7. </w:t>
            </w:r>
            <w:r w:rsidR="001D206D" w:rsidRPr="00AC7B9F">
              <w:rPr>
                <w:rFonts w:ascii="Times New Roman" w:hAnsi="Times New Roman" w:cs="Times New Roman"/>
              </w:rPr>
              <w:t>Пунктом 3.10 Положения о формах, периодичности и порядке текущего контроля успеваемости и промежуточной аттестации по основным профессиональным программам предусмотрен допуск обучающихся к промежуточной аттестации, что не предусмотрено частью 1 статьи 58 Федерального закона.</w:t>
            </w:r>
          </w:p>
        </w:tc>
        <w:tc>
          <w:tcPr>
            <w:tcW w:w="6095" w:type="dxa"/>
            <w:vMerge w:val="restart"/>
          </w:tcPr>
          <w:p w:rsidR="001D206D" w:rsidRDefault="001D206D" w:rsidP="001D206D">
            <w:pPr>
              <w:ind w:firstLine="3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основании решения Совета Автономного учреждения ГАПОУ «Чебоксарский техникум </w:t>
            </w:r>
            <w:proofErr w:type="spellStart"/>
            <w:r>
              <w:rPr>
                <w:rFonts w:ascii="Times New Roman" w:hAnsi="Times New Roman" w:cs="Times New Roman"/>
              </w:rPr>
              <w:t>ТрансСтройТех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Минобразования Чувашии от 09.04.2015 приказом директора от 09.04.2015 № 470-ОД «О внесении изменений в Положение </w:t>
            </w:r>
            <w:r w:rsidRPr="00AC7B9F">
              <w:rPr>
                <w:rFonts w:ascii="Times New Roman" w:hAnsi="Times New Roman" w:cs="Times New Roman"/>
              </w:rPr>
              <w:t>о формах, периодичности и порядке текущего контроля успеваемости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обучающихся ГАПОУ «Чебоксарский техникум </w:t>
            </w:r>
            <w:proofErr w:type="spellStart"/>
            <w:r>
              <w:rPr>
                <w:rFonts w:ascii="Times New Roman" w:hAnsi="Times New Roman" w:cs="Times New Roman"/>
              </w:rPr>
              <w:t>ТрансСтройТех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Минобразования Чувашии» в </w:t>
            </w:r>
            <w:r w:rsidRPr="00AC7B9F">
              <w:rPr>
                <w:rFonts w:ascii="Times New Roman" w:hAnsi="Times New Roman" w:cs="Times New Roman"/>
              </w:rPr>
              <w:t>Положени</w:t>
            </w:r>
            <w:r>
              <w:rPr>
                <w:rFonts w:ascii="Times New Roman" w:hAnsi="Times New Roman" w:cs="Times New Roman"/>
              </w:rPr>
              <w:t>е</w:t>
            </w:r>
            <w:r w:rsidRPr="00AC7B9F">
              <w:rPr>
                <w:rFonts w:ascii="Times New Roman" w:hAnsi="Times New Roman" w:cs="Times New Roman"/>
              </w:rPr>
              <w:t xml:space="preserve"> о формах, периодичности и порядке текущего контроля успеваемости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внесены соответствующие изменения (приказы от 20.12.2014 № 1187-ОД «Об утверждении Положения </w:t>
            </w:r>
            <w:r w:rsidRPr="00AC7B9F">
              <w:rPr>
                <w:rFonts w:ascii="Times New Roman" w:hAnsi="Times New Roman" w:cs="Times New Roman"/>
              </w:rPr>
              <w:t xml:space="preserve">о формах, периодичности и порядке </w:t>
            </w:r>
            <w:r w:rsidRPr="00AC7B9F">
              <w:rPr>
                <w:rFonts w:ascii="Times New Roman" w:hAnsi="Times New Roman" w:cs="Times New Roman"/>
              </w:rPr>
              <w:lastRenderedPageBreak/>
              <w:t>текущего контроля успеваемости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обучающихся ГАПОУ «Чебоксарский техникум </w:t>
            </w:r>
            <w:proofErr w:type="spellStart"/>
            <w:r>
              <w:rPr>
                <w:rFonts w:ascii="Times New Roman" w:hAnsi="Times New Roman" w:cs="Times New Roman"/>
              </w:rPr>
              <w:t>ТрансСтройТех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Минобразования Чувашии», курсовом проекте  ГАПОУ «Чебоксарский техникум </w:t>
            </w:r>
            <w:proofErr w:type="spellStart"/>
            <w:r>
              <w:rPr>
                <w:rFonts w:ascii="Times New Roman" w:hAnsi="Times New Roman" w:cs="Times New Roman"/>
              </w:rPr>
              <w:t>ТрансСтройТех</w:t>
            </w:r>
            <w:proofErr w:type="spellEnd"/>
            <w:r>
              <w:rPr>
                <w:rFonts w:ascii="Times New Roman" w:hAnsi="Times New Roman" w:cs="Times New Roman"/>
              </w:rPr>
              <w:t>» Минобразования Чувашии от 09.04.2015 № 470-ОД прилагаются)</w:t>
            </w:r>
          </w:p>
        </w:tc>
      </w:tr>
      <w:tr w:rsidR="001D206D" w:rsidRPr="00996E6B" w:rsidTr="00B70FA9">
        <w:trPr>
          <w:trHeight w:val="1012"/>
        </w:trPr>
        <w:tc>
          <w:tcPr>
            <w:tcW w:w="817" w:type="dxa"/>
          </w:tcPr>
          <w:p w:rsidR="001D206D" w:rsidRPr="00506A07" w:rsidRDefault="00506A07" w:rsidP="0050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38" w:type="dxa"/>
          </w:tcPr>
          <w:p w:rsidR="001D206D" w:rsidRPr="00AC7B9F" w:rsidRDefault="00506A07" w:rsidP="00AC7B9F">
            <w:pPr>
              <w:ind w:firstLine="3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8. </w:t>
            </w:r>
            <w:r w:rsidR="001D206D" w:rsidRPr="00AC7B9F">
              <w:rPr>
                <w:rFonts w:ascii="Times New Roman" w:hAnsi="Times New Roman" w:cs="Times New Roman"/>
              </w:rPr>
              <w:t xml:space="preserve">Пунктом 5.6 Положения о формах, периодичности и порядке текущего контроля успеваемости и промежуточной аттестации предусмотрено в исключительных случаях по решению директора техникума обучающиеся, имеющие академическую задолженность и не ликвидировавшие ее в установленные сроки по основным профессиональным образовательным программам, считаются условно переведенными, что противоречит части 11 статьи 58 Федерального закона в части отчисления таких обучающихся как не </w:t>
            </w:r>
            <w:r w:rsidR="001D206D" w:rsidRPr="00AC7B9F">
              <w:rPr>
                <w:rFonts w:ascii="Times New Roman" w:hAnsi="Times New Roman" w:cs="Times New Roman"/>
              </w:rPr>
              <w:lastRenderedPageBreak/>
              <w:t>выполнивших обязанностей по добросовестному освоению образовательной программы и выполнению учебного плана.</w:t>
            </w:r>
          </w:p>
        </w:tc>
        <w:tc>
          <w:tcPr>
            <w:tcW w:w="6095" w:type="dxa"/>
            <w:vMerge/>
          </w:tcPr>
          <w:p w:rsidR="001D206D" w:rsidRPr="00AC7B9F" w:rsidRDefault="001D206D" w:rsidP="00AC7B9F">
            <w:pPr>
              <w:ind w:firstLine="30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2EA5" w:rsidRPr="00996E6B" w:rsidTr="00B70FA9">
        <w:trPr>
          <w:trHeight w:val="1266"/>
        </w:trPr>
        <w:tc>
          <w:tcPr>
            <w:tcW w:w="817" w:type="dxa"/>
          </w:tcPr>
          <w:p w:rsidR="00752EA5" w:rsidRPr="00506A07" w:rsidRDefault="00506A07" w:rsidP="0050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7938" w:type="dxa"/>
          </w:tcPr>
          <w:p w:rsidR="00752EA5" w:rsidRPr="00AC7B9F" w:rsidRDefault="005F7F3C" w:rsidP="00AC7B9F">
            <w:pPr>
              <w:ind w:firstLine="3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9. </w:t>
            </w:r>
            <w:r w:rsidR="00752EA5" w:rsidRPr="00AC7B9F">
              <w:rPr>
                <w:rFonts w:ascii="Times New Roman" w:hAnsi="Times New Roman" w:cs="Times New Roman"/>
              </w:rPr>
              <w:t>В пункте 4.5 Положения о формах, периодичности и порядке проведения текущего контроля успеваемости, промежуточной аттестации при реализации основного общего и среднего общего образования в учебно-консультационном пункте государственного автономного учреждения Чувашской Республики среднего профессионального образования «Чебоксарский техникум транспортных и строительных технологий» Министерства образования и молодежной политики Чувашской Республики предусмотрено, что обучающиеся,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оставляются на повторное обучение или продолжают обучение в иных формах, что является нарушением части 9 статьи 58 Федерального закона, в соответствии с которой,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переводятся на обучение по индивидуальному учебному плану.</w:t>
            </w:r>
          </w:p>
        </w:tc>
        <w:tc>
          <w:tcPr>
            <w:tcW w:w="6095" w:type="dxa"/>
          </w:tcPr>
          <w:p w:rsidR="00752EA5" w:rsidRPr="00AC7B9F" w:rsidRDefault="005F7F3C" w:rsidP="00D47125">
            <w:pPr>
              <w:widowControl w:val="0"/>
              <w:autoSpaceDE w:val="0"/>
              <w:autoSpaceDN w:val="0"/>
              <w:adjustRightInd w:val="0"/>
              <w:ind w:firstLine="3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основании решения Совета Автономного учреждения ГАПОУ «Чебоксарский техникум </w:t>
            </w:r>
            <w:proofErr w:type="spellStart"/>
            <w:r>
              <w:rPr>
                <w:rFonts w:ascii="Times New Roman" w:hAnsi="Times New Roman" w:cs="Times New Roman"/>
              </w:rPr>
              <w:t>ТрансСтройТех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Минобразования Чувашии от 09.04.2015 приказом директора от 09.04.2015 № 471-ОД в </w:t>
            </w:r>
            <w:r w:rsidRPr="00AC7B9F">
              <w:rPr>
                <w:rFonts w:ascii="Times New Roman" w:hAnsi="Times New Roman" w:cs="Times New Roman"/>
              </w:rPr>
              <w:t>Положени</w:t>
            </w:r>
            <w:r>
              <w:rPr>
                <w:rFonts w:ascii="Times New Roman" w:hAnsi="Times New Roman" w:cs="Times New Roman"/>
              </w:rPr>
              <w:t>е</w:t>
            </w:r>
            <w:r w:rsidRPr="00AC7B9F">
              <w:rPr>
                <w:rFonts w:ascii="Times New Roman" w:hAnsi="Times New Roman" w:cs="Times New Roman"/>
              </w:rPr>
              <w:t xml:space="preserve"> о формах, периодичности и порядке </w:t>
            </w:r>
            <w:r>
              <w:rPr>
                <w:rFonts w:ascii="Times New Roman" w:hAnsi="Times New Roman" w:cs="Times New Roman"/>
              </w:rPr>
              <w:t xml:space="preserve">проведения </w:t>
            </w:r>
            <w:r w:rsidRPr="00AC7B9F">
              <w:rPr>
                <w:rFonts w:ascii="Times New Roman" w:hAnsi="Times New Roman" w:cs="Times New Roman"/>
              </w:rPr>
              <w:t>текущего контроля успеваемости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C7B9F">
              <w:rPr>
                <w:rFonts w:ascii="Times New Roman" w:hAnsi="Times New Roman" w:cs="Times New Roman"/>
              </w:rPr>
              <w:t>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при реализации основного общего и среднего общего образования в учебно-консультационном пункте внесены соответствующие изменения (приказы от 03.02.2015 № 214-ОД</w:t>
            </w:r>
            <w:r w:rsidR="00D47125">
              <w:rPr>
                <w:rFonts w:ascii="Times New Roman" w:hAnsi="Times New Roman" w:cs="Times New Roman"/>
              </w:rPr>
              <w:t xml:space="preserve"> «Об утверждении Положения </w:t>
            </w:r>
            <w:r w:rsidR="00D47125" w:rsidRPr="00AC7B9F">
              <w:rPr>
                <w:rFonts w:ascii="Times New Roman" w:hAnsi="Times New Roman" w:cs="Times New Roman"/>
              </w:rPr>
              <w:t xml:space="preserve">о формах, периодичности и порядке </w:t>
            </w:r>
            <w:r w:rsidR="00D47125">
              <w:rPr>
                <w:rFonts w:ascii="Times New Roman" w:hAnsi="Times New Roman" w:cs="Times New Roman"/>
              </w:rPr>
              <w:t xml:space="preserve">проведения </w:t>
            </w:r>
            <w:r w:rsidR="00D47125" w:rsidRPr="00AC7B9F">
              <w:rPr>
                <w:rFonts w:ascii="Times New Roman" w:hAnsi="Times New Roman" w:cs="Times New Roman"/>
              </w:rPr>
              <w:t>текущего контроля успеваемости</w:t>
            </w:r>
            <w:r w:rsidR="00D47125">
              <w:rPr>
                <w:rFonts w:ascii="Times New Roman" w:hAnsi="Times New Roman" w:cs="Times New Roman"/>
              </w:rPr>
              <w:t xml:space="preserve">, </w:t>
            </w:r>
            <w:r w:rsidR="00D47125" w:rsidRPr="00AC7B9F">
              <w:rPr>
                <w:rFonts w:ascii="Times New Roman" w:hAnsi="Times New Roman" w:cs="Times New Roman"/>
              </w:rPr>
              <w:t>промежуточной аттестации</w:t>
            </w:r>
            <w:r w:rsidR="00D47125">
              <w:rPr>
                <w:rFonts w:ascii="Times New Roman" w:hAnsi="Times New Roman" w:cs="Times New Roman"/>
              </w:rPr>
              <w:t xml:space="preserve"> при реализации основного общего и среднего общего образования в учебно-консультационном пункте государственного автономного профессионального образовательного учреждения «Чебоксарский техникум транспортных и строительных технологий» Министерства образования и молодежной политики Чувашской Республики» с приложением,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7125">
              <w:rPr>
                <w:rFonts w:ascii="Times New Roman" w:hAnsi="Times New Roman" w:cs="Times New Roman"/>
              </w:rPr>
              <w:t xml:space="preserve">от 09.04.2015 № 471-ОД </w:t>
            </w:r>
            <w:r>
              <w:rPr>
                <w:rFonts w:ascii="Times New Roman" w:hAnsi="Times New Roman" w:cs="Times New Roman"/>
              </w:rPr>
              <w:t xml:space="preserve">«О внесении изменений в Положение </w:t>
            </w:r>
            <w:r w:rsidRPr="00AC7B9F">
              <w:rPr>
                <w:rFonts w:ascii="Times New Roman" w:hAnsi="Times New Roman" w:cs="Times New Roman"/>
              </w:rPr>
              <w:t xml:space="preserve">о формах, периодичности и порядке </w:t>
            </w:r>
            <w:r w:rsidR="00D47125">
              <w:rPr>
                <w:rFonts w:ascii="Times New Roman" w:hAnsi="Times New Roman" w:cs="Times New Roman"/>
              </w:rPr>
              <w:t xml:space="preserve">проведения </w:t>
            </w:r>
            <w:r w:rsidRPr="00AC7B9F">
              <w:rPr>
                <w:rFonts w:ascii="Times New Roman" w:hAnsi="Times New Roman" w:cs="Times New Roman"/>
              </w:rPr>
              <w:t>текущего контроля успеваемости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7125">
              <w:rPr>
                <w:rFonts w:ascii="Times New Roman" w:hAnsi="Times New Roman" w:cs="Times New Roman"/>
              </w:rPr>
              <w:t xml:space="preserve">при реализации основного общего и среднего общего образования в учебно-консультационном пункте государственного автономного профессионального образовательного учреждения «Чебоксарский техникум транспортных и строительных технологий» Министерства образования и молодежной политики Чувашской Республики </w:t>
            </w:r>
            <w:r>
              <w:rPr>
                <w:rFonts w:ascii="Times New Roman" w:hAnsi="Times New Roman" w:cs="Times New Roman"/>
              </w:rPr>
              <w:t>прилагаются)</w:t>
            </w:r>
          </w:p>
        </w:tc>
      </w:tr>
      <w:tr w:rsidR="00752EA5" w:rsidRPr="00996E6B" w:rsidTr="00B70FA9">
        <w:trPr>
          <w:trHeight w:val="1362"/>
        </w:trPr>
        <w:tc>
          <w:tcPr>
            <w:tcW w:w="817" w:type="dxa"/>
          </w:tcPr>
          <w:p w:rsidR="00752EA5" w:rsidRPr="00506A07" w:rsidRDefault="00506A07" w:rsidP="0050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7938" w:type="dxa"/>
          </w:tcPr>
          <w:p w:rsidR="00752EA5" w:rsidRPr="00996E6B" w:rsidRDefault="00D47125" w:rsidP="00AC7B9F">
            <w:pPr>
              <w:ind w:firstLine="3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10. </w:t>
            </w:r>
            <w:r w:rsidR="00752EA5" w:rsidRPr="00AC7B9F">
              <w:rPr>
                <w:rFonts w:ascii="Times New Roman" w:hAnsi="Times New Roman" w:cs="Times New Roman"/>
              </w:rPr>
              <w:t>В нарушение пункта 18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г. №115 (далее - Порядок выдачи аттестатов) книга регистрации выданных документов об основном общем образовании не содержит подпись уполномоченного лица, выдавшего документ об образовании.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752EA5" w:rsidRPr="00996E6B" w:rsidRDefault="00F872AB" w:rsidP="00501C17">
            <w:pPr>
              <w:ind w:firstLine="3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приказом ГАПОУ «Чебоксарский техникум </w:t>
            </w:r>
            <w:proofErr w:type="spellStart"/>
            <w:r>
              <w:rPr>
                <w:rFonts w:ascii="Times New Roman" w:hAnsi="Times New Roman" w:cs="Times New Roman"/>
              </w:rPr>
              <w:t>ТрансСтройТех</w:t>
            </w:r>
            <w:proofErr w:type="spellEnd"/>
            <w:r>
              <w:rPr>
                <w:rFonts w:ascii="Times New Roman" w:hAnsi="Times New Roman" w:cs="Times New Roman"/>
              </w:rPr>
              <w:t>» Минобразования Чувашии</w:t>
            </w:r>
            <w:r w:rsidR="00501C17">
              <w:rPr>
                <w:rFonts w:ascii="Times New Roman" w:hAnsi="Times New Roman" w:cs="Times New Roman"/>
              </w:rPr>
              <w:t xml:space="preserve"> от 13.04.2015 № 478-ОД </w:t>
            </w:r>
            <w:r w:rsidR="00501C17" w:rsidRPr="00D47125">
              <w:rPr>
                <w:rFonts w:ascii="Times New Roman" w:hAnsi="Times New Roman" w:cs="Times New Roman"/>
              </w:rPr>
              <w:t>«О внесении записи в книгу регистрации выдачи аттестатов и дубликатов аттестатов об основном общем образовании»</w:t>
            </w:r>
            <w:r w:rsidR="00501C17">
              <w:rPr>
                <w:rFonts w:ascii="Times New Roman" w:hAnsi="Times New Roman" w:cs="Times New Roman"/>
              </w:rPr>
              <w:t xml:space="preserve"> в графу «Подпись уполномоченного лица»</w:t>
            </w:r>
            <w:r w:rsidR="00501C17" w:rsidRPr="00AC7B9F">
              <w:rPr>
                <w:rFonts w:ascii="Times New Roman" w:hAnsi="Times New Roman" w:cs="Times New Roman"/>
              </w:rPr>
              <w:t xml:space="preserve"> </w:t>
            </w:r>
            <w:r w:rsidR="00501C17">
              <w:rPr>
                <w:rFonts w:ascii="Times New Roman" w:hAnsi="Times New Roman" w:cs="Times New Roman"/>
              </w:rPr>
              <w:t>внесена запись (</w:t>
            </w:r>
            <w:r w:rsidR="00501C17" w:rsidRPr="00AC7B9F">
              <w:rPr>
                <w:rFonts w:ascii="Times New Roman" w:hAnsi="Times New Roman" w:cs="Times New Roman"/>
              </w:rPr>
              <w:t>подпись</w:t>
            </w:r>
            <w:r w:rsidR="00501C17">
              <w:rPr>
                <w:rFonts w:ascii="Times New Roman" w:hAnsi="Times New Roman" w:cs="Times New Roman"/>
              </w:rPr>
              <w:t xml:space="preserve">) </w:t>
            </w:r>
            <w:r w:rsidR="00501C17" w:rsidRPr="00AC7B9F">
              <w:rPr>
                <w:rFonts w:ascii="Times New Roman" w:hAnsi="Times New Roman" w:cs="Times New Roman"/>
              </w:rPr>
              <w:t>уполномоченного лица, выдавшего документ об образовании</w:t>
            </w:r>
            <w:r w:rsidR="00501C17">
              <w:rPr>
                <w:rFonts w:ascii="Times New Roman" w:hAnsi="Times New Roman" w:cs="Times New Roman"/>
              </w:rPr>
              <w:t xml:space="preserve"> </w:t>
            </w:r>
            <w:r w:rsidR="00D47125">
              <w:rPr>
                <w:rFonts w:ascii="Times New Roman" w:hAnsi="Times New Roman" w:cs="Times New Roman"/>
              </w:rPr>
              <w:t xml:space="preserve">(приказ от 13.04.2015 № 478-ОД, </w:t>
            </w:r>
            <w:r w:rsidR="00B70FA9">
              <w:rPr>
                <w:rFonts w:ascii="Times New Roman" w:hAnsi="Times New Roman" w:cs="Times New Roman"/>
              </w:rPr>
              <w:t>копия книги регистрации выдачи аттестатов и дубликатов об основном общем образовании стр. 12 – 17 прилагаются</w:t>
            </w:r>
            <w:r w:rsidR="00D47125">
              <w:rPr>
                <w:rFonts w:ascii="Times New Roman" w:hAnsi="Times New Roman" w:cs="Times New Roman"/>
              </w:rPr>
              <w:t>)</w:t>
            </w:r>
            <w:r w:rsidR="00B70FA9">
              <w:rPr>
                <w:rFonts w:ascii="Times New Roman" w:hAnsi="Times New Roman" w:cs="Times New Roman"/>
              </w:rPr>
              <w:t>.</w:t>
            </w:r>
          </w:p>
        </w:tc>
      </w:tr>
    </w:tbl>
    <w:p w:rsidR="00DE6153" w:rsidRDefault="00DE6153" w:rsidP="00024FAA">
      <w:pPr>
        <w:jc w:val="center"/>
      </w:pPr>
    </w:p>
    <w:sectPr w:rsidR="00DE6153" w:rsidSect="006E53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6CC8"/>
    <w:multiLevelType w:val="multilevel"/>
    <w:tmpl w:val="91AE2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7C45B1"/>
    <w:multiLevelType w:val="hybridMultilevel"/>
    <w:tmpl w:val="B7D62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E3F33"/>
    <w:multiLevelType w:val="multilevel"/>
    <w:tmpl w:val="76C62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430D38"/>
    <w:multiLevelType w:val="hybridMultilevel"/>
    <w:tmpl w:val="82C65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92A7F"/>
    <w:multiLevelType w:val="multilevel"/>
    <w:tmpl w:val="1B06FA86"/>
    <w:lvl w:ilvl="0">
      <w:start w:val="5"/>
      <w:numFmt w:val="decimal"/>
      <w:lvlText w:val="08.0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5665BC"/>
    <w:multiLevelType w:val="multilevel"/>
    <w:tmpl w:val="757C7DB8"/>
    <w:lvl w:ilvl="0">
      <w:start w:val="5"/>
      <w:numFmt w:val="decimal"/>
      <w:lvlText w:val="08.01.07,15.0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595899"/>
    <w:multiLevelType w:val="multilevel"/>
    <w:tmpl w:val="F75AE5F2"/>
    <w:lvl w:ilvl="0">
      <w:start w:val="5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B300E3"/>
    <w:multiLevelType w:val="multilevel"/>
    <w:tmpl w:val="76C62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510BEE"/>
    <w:multiLevelType w:val="multilevel"/>
    <w:tmpl w:val="76C62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67242D"/>
    <w:multiLevelType w:val="multilevel"/>
    <w:tmpl w:val="0CE63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A46F9B"/>
    <w:multiLevelType w:val="multilevel"/>
    <w:tmpl w:val="B25E6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53"/>
    <w:rsid w:val="00024FAA"/>
    <w:rsid w:val="000671F7"/>
    <w:rsid w:val="000D1726"/>
    <w:rsid w:val="000E24D2"/>
    <w:rsid w:val="000E312A"/>
    <w:rsid w:val="00106AF5"/>
    <w:rsid w:val="00133481"/>
    <w:rsid w:val="001427EC"/>
    <w:rsid w:val="001605B2"/>
    <w:rsid w:val="001643F8"/>
    <w:rsid w:val="0017788A"/>
    <w:rsid w:val="00190921"/>
    <w:rsid w:val="001D206D"/>
    <w:rsid w:val="002032C9"/>
    <w:rsid w:val="002323CF"/>
    <w:rsid w:val="0026703C"/>
    <w:rsid w:val="00275720"/>
    <w:rsid w:val="00294261"/>
    <w:rsid w:val="002B786E"/>
    <w:rsid w:val="0031488E"/>
    <w:rsid w:val="00363222"/>
    <w:rsid w:val="00391CAE"/>
    <w:rsid w:val="00396E27"/>
    <w:rsid w:val="003C5FD8"/>
    <w:rsid w:val="003C780C"/>
    <w:rsid w:val="00433259"/>
    <w:rsid w:val="004358DD"/>
    <w:rsid w:val="00451729"/>
    <w:rsid w:val="00501C17"/>
    <w:rsid w:val="00506A07"/>
    <w:rsid w:val="00520481"/>
    <w:rsid w:val="00527F29"/>
    <w:rsid w:val="00565C98"/>
    <w:rsid w:val="0058513D"/>
    <w:rsid w:val="0059465D"/>
    <w:rsid w:val="005D7492"/>
    <w:rsid w:val="005E14D6"/>
    <w:rsid w:val="005F1E32"/>
    <w:rsid w:val="005F7F3C"/>
    <w:rsid w:val="00655345"/>
    <w:rsid w:val="00660057"/>
    <w:rsid w:val="00667A66"/>
    <w:rsid w:val="0069375B"/>
    <w:rsid w:val="00696CDB"/>
    <w:rsid w:val="006B295F"/>
    <w:rsid w:val="006C66AE"/>
    <w:rsid w:val="006C73CB"/>
    <w:rsid w:val="006E5365"/>
    <w:rsid w:val="007106F2"/>
    <w:rsid w:val="00730C54"/>
    <w:rsid w:val="00752EA5"/>
    <w:rsid w:val="00757B04"/>
    <w:rsid w:val="00763C17"/>
    <w:rsid w:val="007B0973"/>
    <w:rsid w:val="00831096"/>
    <w:rsid w:val="00832B12"/>
    <w:rsid w:val="008A11CC"/>
    <w:rsid w:val="008E23DA"/>
    <w:rsid w:val="008E72FB"/>
    <w:rsid w:val="008F16E7"/>
    <w:rsid w:val="00945910"/>
    <w:rsid w:val="00976C73"/>
    <w:rsid w:val="0099332B"/>
    <w:rsid w:val="00996CEB"/>
    <w:rsid w:val="009B0F04"/>
    <w:rsid w:val="00A03022"/>
    <w:rsid w:val="00A2707A"/>
    <w:rsid w:val="00A65445"/>
    <w:rsid w:val="00A75C66"/>
    <w:rsid w:val="00A90897"/>
    <w:rsid w:val="00A958F3"/>
    <w:rsid w:val="00AA7A20"/>
    <w:rsid w:val="00AC634C"/>
    <w:rsid w:val="00AC775C"/>
    <w:rsid w:val="00AC7B9F"/>
    <w:rsid w:val="00B40F95"/>
    <w:rsid w:val="00B4289F"/>
    <w:rsid w:val="00B43F42"/>
    <w:rsid w:val="00B527C9"/>
    <w:rsid w:val="00B55C7B"/>
    <w:rsid w:val="00B70FA9"/>
    <w:rsid w:val="00B90ECC"/>
    <w:rsid w:val="00BB34F0"/>
    <w:rsid w:val="00C04BDE"/>
    <w:rsid w:val="00C242BC"/>
    <w:rsid w:val="00C4704C"/>
    <w:rsid w:val="00C96B39"/>
    <w:rsid w:val="00CB2DBD"/>
    <w:rsid w:val="00CD6CBA"/>
    <w:rsid w:val="00CE6880"/>
    <w:rsid w:val="00D116E5"/>
    <w:rsid w:val="00D15336"/>
    <w:rsid w:val="00D27E46"/>
    <w:rsid w:val="00D47125"/>
    <w:rsid w:val="00D70862"/>
    <w:rsid w:val="00DC25EA"/>
    <w:rsid w:val="00DD2C90"/>
    <w:rsid w:val="00DD44EA"/>
    <w:rsid w:val="00DD470B"/>
    <w:rsid w:val="00DE6153"/>
    <w:rsid w:val="00DF4F2B"/>
    <w:rsid w:val="00E056F5"/>
    <w:rsid w:val="00E600A5"/>
    <w:rsid w:val="00E655BC"/>
    <w:rsid w:val="00E66E82"/>
    <w:rsid w:val="00E7541D"/>
    <w:rsid w:val="00E77F7B"/>
    <w:rsid w:val="00E93B8F"/>
    <w:rsid w:val="00E955CF"/>
    <w:rsid w:val="00EB48EF"/>
    <w:rsid w:val="00EB5C43"/>
    <w:rsid w:val="00EC675C"/>
    <w:rsid w:val="00EE0AC7"/>
    <w:rsid w:val="00F067F5"/>
    <w:rsid w:val="00F078D5"/>
    <w:rsid w:val="00F2351D"/>
    <w:rsid w:val="00F44012"/>
    <w:rsid w:val="00F872AB"/>
    <w:rsid w:val="00F911D8"/>
    <w:rsid w:val="00FD2076"/>
    <w:rsid w:val="00FE0364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04F9F-363D-4559-9A2A-98298896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153"/>
    <w:pPr>
      <w:ind w:left="720"/>
      <w:contextualSpacing/>
    </w:pPr>
  </w:style>
  <w:style w:type="table" w:styleId="a4">
    <w:name w:val="Table Grid"/>
    <w:basedOn w:val="a1"/>
    <w:uiPriority w:val="59"/>
    <w:rsid w:val="00DE6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uiPriority w:val="99"/>
    <w:rsid w:val="00D116E5"/>
    <w:rPr>
      <w:sz w:val="16"/>
      <w:szCs w:val="16"/>
      <w:shd w:val="clear" w:color="auto" w:fill="FFFFFF"/>
    </w:rPr>
  </w:style>
  <w:style w:type="paragraph" w:styleId="a6">
    <w:name w:val="Body Text"/>
    <w:basedOn w:val="a"/>
    <w:link w:val="a5"/>
    <w:rsid w:val="00D116E5"/>
    <w:pPr>
      <w:widowControl w:val="0"/>
      <w:shd w:val="clear" w:color="auto" w:fill="FFFFFF"/>
      <w:spacing w:after="0" w:line="202" w:lineRule="exact"/>
    </w:pPr>
    <w:rPr>
      <w:sz w:val="16"/>
      <w:szCs w:val="16"/>
    </w:rPr>
  </w:style>
  <w:style w:type="character" w:customStyle="1" w:styleId="1">
    <w:name w:val="Основной текст Знак1"/>
    <w:basedOn w:val="a0"/>
    <w:uiPriority w:val="99"/>
    <w:semiHidden/>
    <w:rsid w:val="00D116E5"/>
  </w:style>
  <w:style w:type="character" w:customStyle="1" w:styleId="a7">
    <w:name w:val="Основной текст_"/>
    <w:basedOn w:val="a0"/>
    <w:link w:val="2"/>
    <w:rsid w:val="00396E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396E27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pt">
    <w:name w:val="Основной текст + 13 pt;Курсив"/>
    <w:basedOn w:val="a7"/>
    <w:rsid w:val="00B40F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;Полужирный"/>
    <w:basedOn w:val="a7"/>
    <w:rsid w:val="007B0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basedOn w:val="a7"/>
    <w:rsid w:val="005E1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UchMet</dc:creator>
  <cp:keywords/>
  <dc:description/>
  <cp:lastModifiedBy>UchMet</cp:lastModifiedBy>
  <cp:revision>3</cp:revision>
  <cp:lastPrinted>2015-05-12T08:30:00Z</cp:lastPrinted>
  <dcterms:created xsi:type="dcterms:W3CDTF">2017-01-10T12:47:00Z</dcterms:created>
  <dcterms:modified xsi:type="dcterms:W3CDTF">2017-01-10T12:47:00Z</dcterms:modified>
</cp:coreProperties>
</file>