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2D" w:rsidRDefault="00EE6895" w:rsidP="00EE6895">
      <w:pPr>
        <w:widowControl w:val="0"/>
        <w:autoSpaceDE w:val="0"/>
        <w:autoSpaceDN w:val="0"/>
        <w:adjustRightInd w:val="0"/>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p>
    <w:p w:rsidR="004F212D" w:rsidRDefault="004F212D" w:rsidP="004F212D">
      <w:pPr>
        <w:pStyle w:val="western"/>
        <w:shd w:val="clear" w:color="auto" w:fill="FFFFFF"/>
        <w:spacing w:before="0" w:beforeAutospacing="0" w:after="0" w:afterAutospacing="0"/>
        <w:ind w:firstLine="708"/>
        <w:rPr>
          <w:color w:val="000000"/>
          <w:sz w:val="27"/>
          <w:szCs w:val="27"/>
        </w:rPr>
      </w:pPr>
      <w:r>
        <w:rPr>
          <w:color w:val="000000"/>
          <w:sz w:val="26"/>
          <w:szCs w:val="26"/>
        </w:rPr>
        <w:t>Министерство образования и молодежной политики Чувашской Республики</w:t>
      </w:r>
    </w:p>
    <w:p w:rsidR="004F212D" w:rsidRDefault="004F212D" w:rsidP="004F212D">
      <w:pPr>
        <w:pStyle w:val="western"/>
        <w:shd w:val="clear" w:color="auto" w:fill="FFFFFF"/>
        <w:spacing w:before="0" w:beforeAutospacing="0" w:after="0" w:afterAutospacing="0"/>
        <w:jc w:val="center"/>
        <w:rPr>
          <w:color w:val="000000"/>
          <w:sz w:val="27"/>
          <w:szCs w:val="27"/>
        </w:rPr>
      </w:pPr>
      <w:r>
        <w:rPr>
          <w:color w:val="000000"/>
          <w:sz w:val="26"/>
          <w:szCs w:val="26"/>
        </w:rPr>
        <w:t>Государственное автономное профессиональное образовательное учреждение Чувашской Республики</w:t>
      </w:r>
    </w:p>
    <w:p w:rsidR="004F212D" w:rsidRDefault="004F212D" w:rsidP="004F212D">
      <w:pPr>
        <w:pStyle w:val="western"/>
        <w:shd w:val="clear" w:color="auto" w:fill="FFFFFF"/>
        <w:spacing w:before="0" w:beforeAutospacing="0" w:after="0" w:afterAutospacing="0"/>
        <w:jc w:val="center"/>
        <w:rPr>
          <w:color w:val="000000"/>
          <w:sz w:val="27"/>
          <w:szCs w:val="27"/>
        </w:rPr>
      </w:pPr>
      <w:r>
        <w:rPr>
          <w:color w:val="000000"/>
          <w:sz w:val="26"/>
          <w:szCs w:val="26"/>
        </w:rPr>
        <w:t xml:space="preserve"> «Чебоксарский техникум транспортных и строительных технологий»</w:t>
      </w:r>
    </w:p>
    <w:p w:rsidR="004F212D" w:rsidRDefault="004F212D" w:rsidP="004F212D">
      <w:pPr>
        <w:pStyle w:val="western"/>
        <w:shd w:val="clear" w:color="auto" w:fill="FFFFFF"/>
        <w:spacing w:before="0" w:beforeAutospacing="0" w:after="0" w:afterAutospacing="0"/>
        <w:rPr>
          <w:color w:val="000000"/>
          <w:sz w:val="27"/>
          <w:szCs w:val="27"/>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rsidR="004F212D" w:rsidRDefault="004F212D" w:rsidP="004F212D">
      <w:pPr>
        <w:pStyle w:val="western"/>
        <w:shd w:val="clear" w:color="auto" w:fill="FFFFFF"/>
        <w:spacing w:before="0" w:beforeAutospacing="0" w:after="0" w:afterAutospacing="0"/>
        <w:rPr>
          <w:color w:val="000000"/>
          <w:sz w:val="27"/>
          <w:szCs w:val="27"/>
        </w:rPr>
      </w:pPr>
    </w:p>
    <w:p w:rsidR="004F212D" w:rsidRDefault="004F212D" w:rsidP="004F212D">
      <w:pPr>
        <w:pStyle w:val="western"/>
        <w:shd w:val="clear" w:color="auto" w:fill="FFFFFF"/>
        <w:spacing w:after="0" w:afterAutospacing="0"/>
        <w:jc w:val="center"/>
        <w:rPr>
          <w:color w:val="000000"/>
          <w:sz w:val="27"/>
          <w:szCs w:val="27"/>
        </w:rPr>
      </w:pPr>
    </w:p>
    <w:tbl>
      <w:tblPr>
        <w:tblW w:w="0" w:type="auto"/>
        <w:tblBorders>
          <w:top w:val="single" w:sz="4" w:space="0" w:color="FDE9D9"/>
          <w:left w:val="single" w:sz="4" w:space="0" w:color="FDE9D9"/>
          <w:bottom w:val="single" w:sz="4" w:space="0" w:color="FDE9D9"/>
          <w:right w:val="single" w:sz="4" w:space="0" w:color="FDE9D9"/>
          <w:insideH w:val="single" w:sz="4" w:space="0" w:color="FDE9D9"/>
          <w:insideV w:val="single" w:sz="4" w:space="0" w:color="FDE9D9"/>
        </w:tblBorders>
        <w:tblLook w:val="04A0"/>
      </w:tblPr>
      <w:tblGrid>
        <w:gridCol w:w="4503"/>
        <w:gridCol w:w="5067"/>
      </w:tblGrid>
      <w:tr w:rsidR="004F212D" w:rsidTr="005B0D1B">
        <w:trPr>
          <w:trHeight w:val="1837"/>
        </w:trPr>
        <w:tc>
          <w:tcPr>
            <w:tcW w:w="4503" w:type="dxa"/>
            <w:tcBorders>
              <w:top w:val="single" w:sz="4" w:space="0" w:color="FDE9D9"/>
              <w:left w:val="single" w:sz="4" w:space="0" w:color="FDE9D9"/>
              <w:bottom w:val="single" w:sz="4" w:space="0" w:color="FDE9D9"/>
              <w:right w:val="single" w:sz="4" w:space="0" w:color="FDE9D9"/>
            </w:tcBorders>
          </w:tcPr>
          <w:p w:rsidR="004F212D" w:rsidRDefault="004F212D" w:rsidP="005B0D1B">
            <w:pPr>
              <w:pStyle w:val="western"/>
              <w:spacing w:after="0" w:afterAutospacing="0"/>
              <w:jc w:val="center"/>
              <w:rPr>
                <w:color w:val="000000"/>
                <w:sz w:val="27"/>
                <w:szCs w:val="27"/>
              </w:rPr>
            </w:pPr>
          </w:p>
        </w:tc>
        <w:tc>
          <w:tcPr>
            <w:tcW w:w="5067" w:type="dxa"/>
            <w:tcBorders>
              <w:top w:val="single" w:sz="4" w:space="0" w:color="FDE9D9"/>
              <w:left w:val="single" w:sz="4" w:space="0" w:color="FDE9D9"/>
              <w:bottom w:val="single" w:sz="4" w:space="0" w:color="FDE9D9"/>
              <w:right w:val="single" w:sz="4" w:space="0" w:color="FDE9D9"/>
            </w:tcBorders>
            <w:hideMark/>
          </w:tcPr>
          <w:p w:rsidR="004F212D" w:rsidRDefault="004F212D" w:rsidP="005B0D1B">
            <w:pPr>
              <w:pStyle w:val="western"/>
              <w:shd w:val="clear" w:color="auto" w:fill="FFFFFF"/>
              <w:spacing w:before="0" w:beforeAutospacing="0" w:after="0" w:afterAutospacing="0"/>
              <w:rPr>
                <w:color w:val="000000"/>
                <w:sz w:val="26"/>
                <w:szCs w:val="26"/>
              </w:rPr>
            </w:pPr>
            <w:r>
              <w:rPr>
                <w:color w:val="000000"/>
                <w:sz w:val="26"/>
                <w:szCs w:val="26"/>
              </w:rPr>
              <w:t>УТВЕРЖДЕНА</w:t>
            </w:r>
          </w:p>
          <w:p w:rsidR="004F212D" w:rsidRDefault="004F212D" w:rsidP="005B0D1B">
            <w:pPr>
              <w:pStyle w:val="western"/>
              <w:shd w:val="clear" w:color="auto" w:fill="FFFFFF"/>
              <w:spacing w:before="0" w:beforeAutospacing="0" w:after="0" w:afterAutospacing="0"/>
              <w:rPr>
                <w:color w:val="000000"/>
                <w:sz w:val="26"/>
                <w:szCs w:val="26"/>
              </w:rPr>
            </w:pPr>
            <w:r>
              <w:rPr>
                <w:color w:val="000000"/>
                <w:sz w:val="26"/>
                <w:szCs w:val="26"/>
              </w:rPr>
              <w:t xml:space="preserve">приказом директора ГАПОУ </w:t>
            </w:r>
          </w:p>
          <w:p w:rsidR="004F212D" w:rsidRDefault="004F212D" w:rsidP="005B0D1B">
            <w:pPr>
              <w:pStyle w:val="western"/>
              <w:shd w:val="clear" w:color="auto" w:fill="FFFFFF"/>
              <w:spacing w:before="0" w:beforeAutospacing="0" w:after="0" w:afterAutospacing="0"/>
              <w:rPr>
                <w:color w:val="000000"/>
                <w:sz w:val="26"/>
                <w:szCs w:val="26"/>
              </w:rPr>
            </w:pPr>
            <w:r>
              <w:rPr>
                <w:color w:val="000000"/>
                <w:sz w:val="26"/>
                <w:szCs w:val="26"/>
              </w:rPr>
              <w:t>«Чебоксарский техникум ТрансСтройТех»</w:t>
            </w:r>
          </w:p>
          <w:p w:rsidR="004F212D" w:rsidRDefault="004F212D" w:rsidP="005B0D1B">
            <w:pPr>
              <w:pStyle w:val="western"/>
              <w:shd w:val="clear" w:color="auto" w:fill="FFFFFF"/>
              <w:spacing w:before="0" w:beforeAutospacing="0" w:after="0" w:afterAutospacing="0"/>
              <w:rPr>
                <w:color w:val="000000"/>
                <w:sz w:val="26"/>
                <w:szCs w:val="26"/>
              </w:rPr>
            </w:pPr>
            <w:r>
              <w:rPr>
                <w:color w:val="000000"/>
                <w:sz w:val="26"/>
                <w:szCs w:val="26"/>
              </w:rPr>
              <w:t>Минобразования Чувашии</w:t>
            </w:r>
            <w:r>
              <w:rPr>
                <w:color w:val="000000"/>
                <w:sz w:val="26"/>
                <w:szCs w:val="26"/>
              </w:rPr>
              <w:tab/>
            </w:r>
            <w:r>
              <w:rPr>
                <w:color w:val="000000"/>
                <w:sz w:val="26"/>
                <w:szCs w:val="26"/>
              </w:rPr>
              <w:tab/>
            </w:r>
          </w:p>
          <w:p w:rsidR="004F212D" w:rsidRDefault="004F212D" w:rsidP="005B0D1B">
            <w:pPr>
              <w:pStyle w:val="western"/>
              <w:shd w:val="clear" w:color="auto" w:fill="FFFFFF"/>
              <w:spacing w:before="0" w:beforeAutospacing="0" w:after="0" w:afterAutospacing="0"/>
              <w:rPr>
                <w:color w:val="000000"/>
                <w:sz w:val="27"/>
                <w:szCs w:val="27"/>
              </w:rPr>
            </w:pPr>
            <w:r>
              <w:rPr>
                <w:color w:val="000000"/>
                <w:sz w:val="26"/>
                <w:szCs w:val="26"/>
              </w:rPr>
              <w:t>от 30.08. 2019 г. № 933-ОД</w:t>
            </w:r>
            <w:r>
              <w:rPr>
                <w:color w:val="000000"/>
                <w:sz w:val="26"/>
                <w:szCs w:val="26"/>
              </w:rPr>
              <w:tab/>
            </w:r>
          </w:p>
        </w:tc>
      </w:tr>
    </w:tbl>
    <w:p w:rsidR="004F212D" w:rsidRDefault="004F212D" w:rsidP="004F212D">
      <w:pPr>
        <w:pStyle w:val="western"/>
        <w:shd w:val="clear" w:color="auto" w:fill="FFFFFF"/>
        <w:spacing w:after="0" w:afterAutospacing="0"/>
        <w:jc w:val="center"/>
        <w:rPr>
          <w:color w:val="000000"/>
          <w:sz w:val="27"/>
          <w:szCs w:val="27"/>
        </w:rPr>
      </w:pPr>
    </w:p>
    <w:p w:rsidR="004F212D" w:rsidRDefault="004F212D" w:rsidP="004F212D">
      <w:pPr>
        <w:pStyle w:val="western"/>
        <w:shd w:val="clear" w:color="auto" w:fill="FFFFFF"/>
        <w:spacing w:after="0" w:afterAutospacing="0"/>
        <w:jc w:val="center"/>
        <w:rPr>
          <w:color w:val="000000"/>
          <w:sz w:val="27"/>
          <w:szCs w:val="27"/>
        </w:rPr>
      </w:pPr>
    </w:p>
    <w:p w:rsidR="004F212D" w:rsidRDefault="004F212D" w:rsidP="004F212D">
      <w:pPr>
        <w:pStyle w:val="western"/>
        <w:shd w:val="clear" w:color="auto" w:fill="FFFFFF"/>
        <w:spacing w:after="0" w:afterAutospacing="0"/>
        <w:jc w:val="center"/>
        <w:rPr>
          <w:color w:val="000000"/>
          <w:sz w:val="27"/>
          <w:szCs w:val="27"/>
        </w:rPr>
      </w:pPr>
    </w:p>
    <w:p w:rsidR="004F212D" w:rsidRPr="004F212D" w:rsidRDefault="004F212D" w:rsidP="004F212D">
      <w:pPr>
        <w:pStyle w:val="western"/>
        <w:shd w:val="clear" w:color="auto" w:fill="FFFFFF"/>
        <w:spacing w:after="0" w:afterAutospacing="0"/>
        <w:jc w:val="center"/>
        <w:rPr>
          <w:color w:val="000000"/>
          <w:sz w:val="28"/>
          <w:szCs w:val="28"/>
        </w:rPr>
      </w:pPr>
      <w:r>
        <w:rPr>
          <w:b/>
          <w:bCs/>
          <w:color w:val="000000"/>
          <w:sz w:val="28"/>
          <w:szCs w:val="28"/>
        </w:rPr>
        <w:t xml:space="preserve">Рабочая программа </w:t>
      </w:r>
    </w:p>
    <w:p w:rsidR="004F212D" w:rsidRDefault="004F212D" w:rsidP="004F212D">
      <w:pPr>
        <w:shd w:val="clear" w:color="auto" w:fill="FFFFFF"/>
        <w:tabs>
          <w:tab w:val="num" w:pos="0"/>
        </w:tabs>
        <w:ind w:firstLine="709"/>
        <w:jc w:val="center"/>
        <w:rPr>
          <w:sz w:val="32"/>
          <w:szCs w:val="32"/>
          <w:u w:val="single"/>
        </w:rPr>
      </w:pPr>
      <w:r>
        <w:rPr>
          <w:sz w:val="32"/>
          <w:szCs w:val="32"/>
          <w:u w:val="single"/>
        </w:rPr>
        <w:t xml:space="preserve">по физике основного общего образования </w:t>
      </w:r>
    </w:p>
    <w:p w:rsidR="004F212D" w:rsidRDefault="004F212D" w:rsidP="004F212D">
      <w:pPr>
        <w:pStyle w:val="western"/>
        <w:shd w:val="clear" w:color="auto" w:fill="FFFFFF"/>
        <w:spacing w:before="0" w:beforeAutospacing="0" w:after="0" w:afterAutospacing="0"/>
        <w:jc w:val="center"/>
        <w:rPr>
          <w:color w:val="000000"/>
          <w:sz w:val="27"/>
          <w:szCs w:val="27"/>
        </w:rPr>
      </w:pPr>
      <w:r>
        <w:rPr>
          <w:i/>
          <w:iCs/>
          <w:color w:val="000000"/>
          <w:sz w:val="20"/>
          <w:szCs w:val="20"/>
        </w:rPr>
        <w:t>индекс и название дисциплины</w:t>
      </w:r>
    </w:p>
    <w:p w:rsidR="004F212D" w:rsidRDefault="004F212D" w:rsidP="004F212D">
      <w:pPr>
        <w:pStyle w:val="western"/>
        <w:shd w:val="clear" w:color="auto" w:fill="FFFFFF"/>
        <w:spacing w:before="0" w:beforeAutospacing="0" w:after="0" w:afterAutospacing="0"/>
        <w:rPr>
          <w:color w:val="000000"/>
          <w:sz w:val="27"/>
          <w:szCs w:val="27"/>
        </w:rPr>
      </w:pPr>
    </w:p>
    <w:p w:rsidR="004F212D" w:rsidRDefault="004F212D" w:rsidP="004F212D">
      <w:pPr>
        <w:pStyle w:val="western"/>
        <w:shd w:val="clear" w:color="auto" w:fill="FFFFFF"/>
        <w:spacing w:after="0" w:afterAutospacing="0"/>
        <w:rPr>
          <w:color w:val="000000"/>
          <w:sz w:val="27"/>
          <w:szCs w:val="27"/>
        </w:rPr>
      </w:pPr>
    </w:p>
    <w:p w:rsidR="004F212D" w:rsidRDefault="004F212D" w:rsidP="004F212D">
      <w:pPr>
        <w:pStyle w:val="western"/>
        <w:shd w:val="clear" w:color="auto" w:fill="FFFFFF"/>
        <w:spacing w:after="0" w:afterAutospacing="0"/>
        <w:rPr>
          <w:color w:val="000000"/>
          <w:sz w:val="27"/>
          <w:szCs w:val="27"/>
        </w:rPr>
      </w:pPr>
    </w:p>
    <w:p w:rsidR="004F212D" w:rsidRDefault="004F212D" w:rsidP="004F212D">
      <w:pPr>
        <w:pStyle w:val="western"/>
        <w:shd w:val="clear" w:color="auto" w:fill="FFFFFF"/>
        <w:spacing w:after="0" w:afterAutospacing="0"/>
        <w:rPr>
          <w:color w:val="000000"/>
          <w:sz w:val="27"/>
          <w:szCs w:val="27"/>
        </w:rPr>
      </w:pPr>
    </w:p>
    <w:p w:rsidR="004F212D" w:rsidRDefault="004F212D" w:rsidP="004F212D">
      <w:pPr>
        <w:pStyle w:val="western"/>
        <w:shd w:val="clear" w:color="auto" w:fill="FFFFFF"/>
        <w:spacing w:after="0" w:afterAutospacing="0"/>
        <w:rPr>
          <w:color w:val="000000"/>
          <w:sz w:val="27"/>
          <w:szCs w:val="27"/>
        </w:rPr>
      </w:pPr>
    </w:p>
    <w:p w:rsidR="004F212D" w:rsidRDefault="004F212D" w:rsidP="004F212D">
      <w:pPr>
        <w:pStyle w:val="western"/>
        <w:shd w:val="clear" w:color="auto" w:fill="FFFFFF"/>
        <w:spacing w:after="0" w:afterAutospacing="0"/>
        <w:rPr>
          <w:color w:val="000000"/>
          <w:sz w:val="27"/>
          <w:szCs w:val="27"/>
        </w:rPr>
      </w:pPr>
    </w:p>
    <w:p w:rsidR="004F212D" w:rsidRDefault="004F212D" w:rsidP="004F212D">
      <w:pPr>
        <w:pStyle w:val="western"/>
        <w:shd w:val="clear" w:color="auto" w:fill="FFFFFF"/>
        <w:spacing w:after="0" w:afterAutospacing="0"/>
        <w:rPr>
          <w:color w:val="000000"/>
          <w:sz w:val="27"/>
          <w:szCs w:val="27"/>
        </w:rPr>
      </w:pPr>
    </w:p>
    <w:p w:rsidR="004F212D" w:rsidRDefault="004F212D" w:rsidP="004F212D">
      <w:pPr>
        <w:pStyle w:val="western"/>
        <w:shd w:val="clear" w:color="auto" w:fill="FFFFFF"/>
        <w:spacing w:after="0" w:afterAutospacing="0"/>
        <w:rPr>
          <w:color w:val="000000"/>
          <w:sz w:val="27"/>
          <w:szCs w:val="27"/>
        </w:rPr>
      </w:pPr>
    </w:p>
    <w:p w:rsidR="004F212D" w:rsidRDefault="004F212D" w:rsidP="004F212D">
      <w:pPr>
        <w:pStyle w:val="western"/>
        <w:shd w:val="clear" w:color="auto" w:fill="FFFFFF"/>
        <w:spacing w:after="0" w:afterAutospacing="0"/>
        <w:rPr>
          <w:color w:val="000000"/>
          <w:sz w:val="27"/>
          <w:szCs w:val="27"/>
        </w:rPr>
      </w:pPr>
    </w:p>
    <w:p w:rsidR="004F212D" w:rsidRDefault="004F212D" w:rsidP="004F212D">
      <w:pPr>
        <w:pStyle w:val="western"/>
        <w:shd w:val="clear" w:color="auto" w:fill="FFFFFF"/>
        <w:spacing w:after="0" w:afterAutospacing="0"/>
        <w:jc w:val="center"/>
        <w:rPr>
          <w:color w:val="000000"/>
          <w:sz w:val="27"/>
          <w:szCs w:val="27"/>
        </w:rPr>
      </w:pPr>
      <w:r>
        <w:rPr>
          <w:color w:val="000000"/>
          <w:sz w:val="26"/>
          <w:szCs w:val="26"/>
        </w:rPr>
        <w:t>Чебоксары – 2019 г.</w:t>
      </w:r>
    </w:p>
    <w:p w:rsidR="004F212D" w:rsidRDefault="004F212D" w:rsidP="004F212D"/>
    <w:tbl>
      <w:tblPr>
        <w:tblW w:w="10017" w:type="dxa"/>
        <w:tblCellSpacing w:w="0" w:type="dxa"/>
        <w:shd w:val="clear" w:color="auto" w:fill="FFFFFF"/>
        <w:tblCellMar>
          <w:top w:w="15" w:type="dxa"/>
          <w:left w:w="15" w:type="dxa"/>
          <w:bottom w:w="15" w:type="dxa"/>
          <w:right w:w="15" w:type="dxa"/>
        </w:tblCellMar>
        <w:tblLook w:val="0000"/>
      </w:tblPr>
      <w:tblGrid>
        <w:gridCol w:w="3674"/>
        <w:gridCol w:w="1334"/>
        <w:gridCol w:w="1334"/>
        <w:gridCol w:w="3675"/>
      </w:tblGrid>
      <w:tr w:rsidR="004F212D" w:rsidRPr="00D078CF" w:rsidTr="005B0D1B">
        <w:trPr>
          <w:trHeight w:val="2580"/>
          <w:tblCellSpacing w:w="0" w:type="dxa"/>
        </w:trPr>
        <w:tc>
          <w:tcPr>
            <w:tcW w:w="3674" w:type="dxa"/>
            <w:tcBorders>
              <w:top w:val="nil"/>
              <w:left w:val="nil"/>
              <w:bottom w:val="nil"/>
              <w:right w:val="nil"/>
            </w:tcBorders>
            <w:shd w:val="clear" w:color="auto" w:fill="FFFFFF"/>
            <w:tcMar>
              <w:top w:w="0" w:type="dxa"/>
              <w:left w:w="0" w:type="dxa"/>
              <w:bottom w:w="0" w:type="dxa"/>
              <w:right w:w="0" w:type="dxa"/>
            </w:tcMar>
          </w:tcPr>
          <w:p w:rsidR="004F212D" w:rsidRPr="00D078CF" w:rsidRDefault="004F212D" w:rsidP="005B0D1B">
            <w:pPr>
              <w:pStyle w:val="western"/>
              <w:spacing w:before="0" w:beforeAutospacing="0" w:after="0" w:afterAutospacing="0"/>
              <w:rPr>
                <w:sz w:val="27"/>
                <w:szCs w:val="27"/>
              </w:rPr>
            </w:pPr>
            <w:r w:rsidRPr="00D078CF">
              <w:rPr>
                <w:sz w:val="26"/>
                <w:szCs w:val="26"/>
              </w:rPr>
              <w:lastRenderedPageBreak/>
              <w:t>ОДОБРЕНА</w:t>
            </w:r>
          </w:p>
          <w:p w:rsidR="004F212D" w:rsidRPr="00D078CF" w:rsidRDefault="004F212D" w:rsidP="005B0D1B">
            <w:pPr>
              <w:pStyle w:val="western"/>
              <w:spacing w:before="0" w:beforeAutospacing="0" w:after="0" w:afterAutospacing="0"/>
              <w:rPr>
                <w:sz w:val="27"/>
                <w:szCs w:val="27"/>
              </w:rPr>
            </w:pPr>
            <w:r w:rsidRPr="00D078CF">
              <w:rPr>
                <w:sz w:val="26"/>
                <w:szCs w:val="26"/>
              </w:rPr>
              <w:t>предметно- цикловой</w:t>
            </w:r>
          </w:p>
          <w:p w:rsidR="004F212D" w:rsidRPr="00D078CF" w:rsidRDefault="004F212D" w:rsidP="005B0D1B">
            <w:pPr>
              <w:pStyle w:val="western"/>
              <w:spacing w:before="0" w:beforeAutospacing="0" w:after="0" w:afterAutospacing="0"/>
              <w:rPr>
                <w:sz w:val="27"/>
                <w:szCs w:val="27"/>
              </w:rPr>
            </w:pPr>
            <w:r w:rsidRPr="00D078CF">
              <w:rPr>
                <w:sz w:val="26"/>
                <w:szCs w:val="26"/>
              </w:rPr>
              <w:t>комиссией учебно-кон-</w:t>
            </w:r>
          </w:p>
          <w:p w:rsidR="004F212D" w:rsidRPr="00D078CF" w:rsidRDefault="004F212D" w:rsidP="005B0D1B">
            <w:pPr>
              <w:pStyle w:val="western"/>
              <w:spacing w:before="0" w:beforeAutospacing="0" w:after="0" w:afterAutospacing="0"/>
              <w:rPr>
                <w:sz w:val="27"/>
                <w:szCs w:val="27"/>
                <w:u w:val="single"/>
              </w:rPr>
            </w:pPr>
            <w:r w:rsidRPr="00D078CF">
              <w:rPr>
                <w:sz w:val="26"/>
                <w:szCs w:val="26"/>
                <w:u w:val="single"/>
              </w:rPr>
              <w:t>сультационного пункта</w:t>
            </w:r>
          </w:p>
          <w:p w:rsidR="004F212D" w:rsidRPr="00D078CF" w:rsidRDefault="004F212D" w:rsidP="005B0D1B">
            <w:pPr>
              <w:pStyle w:val="western"/>
              <w:spacing w:before="0" w:beforeAutospacing="0" w:after="0" w:afterAutospacing="0"/>
              <w:rPr>
                <w:sz w:val="27"/>
                <w:szCs w:val="27"/>
              </w:rPr>
            </w:pPr>
            <w:r w:rsidRPr="00D078CF">
              <w:rPr>
                <w:sz w:val="26"/>
                <w:szCs w:val="26"/>
              </w:rPr>
              <w:t>Председатель ПЦК</w:t>
            </w:r>
          </w:p>
          <w:p w:rsidR="004F212D" w:rsidRPr="00D078CF" w:rsidRDefault="004F212D" w:rsidP="005B0D1B">
            <w:pPr>
              <w:pStyle w:val="western"/>
              <w:spacing w:before="0" w:beforeAutospacing="0" w:after="0" w:afterAutospacing="0"/>
              <w:rPr>
                <w:sz w:val="26"/>
                <w:szCs w:val="26"/>
              </w:rPr>
            </w:pPr>
            <w:r w:rsidRPr="00D078CF">
              <w:rPr>
                <w:sz w:val="26"/>
                <w:szCs w:val="26"/>
              </w:rPr>
              <w:t>________ /</w:t>
            </w:r>
            <w:r w:rsidRPr="00D078CF">
              <w:rPr>
                <w:sz w:val="26"/>
                <w:szCs w:val="26"/>
                <w:u w:val="single"/>
              </w:rPr>
              <w:t>Григорьев А.П</w:t>
            </w:r>
            <w:r w:rsidRPr="00D078CF">
              <w:rPr>
                <w:sz w:val="26"/>
                <w:szCs w:val="26"/>
              </w:rPr>
              <w:t>./</w:t>
            </w:r>
          </w:p>
          <w:p w:rsidR="004F212D" w:rsidRPr="00D078CF" w:rsidRDefault="004F212D" w:rsidP="005B0D1B">
            <w:pPr>
              <w:pStyle w:val="western"/>
              <w:spacing w:before="0" w:beforeAutospacing="0" w:after="0" w:afterAutospacing="0"/>
              <w:rPr>
                <w:sz w:val="27"/>
                <w:szCs w:val="27"/>
              </w:rPr>
            </w:pPr>
          </w:p>
          <w:p w:rsidR="004F212D" w:rsidRPr="00D078CF" w:rsidRDefault="004F212D" w:rsidP="005B0D1B">
            <w:pPr>
              <w:pStyle w:val="western"/>
              <w:spacing w:before="0" w:beforeAutospacing="0" w:after="0" w:afterAutospacing="0"/>
              <w:rPr>
                <w:sz w:val="27"/>
                <w:szCs w:val="27"/>
              </w:rPr>
            </w:pPr>
            <w:r w:rsidRPr="00D078CF">
              <w:rPr>
                <w:sz w:val="20"/>
                <w:szCs w:val="20"/>
              </w:rPr>
              <w:t>протокол от  «</w:t>
            </w:r>
            <w:r>
              <w:rPr>
                <w:sz w:val="20"/>
                <w:szCs w:val="20"/>
              </w:rPr>
              <w:t>27» мая 2019</w:t>
            </w:r>
            <w:r w:rsidRPr="00D078CF">
              <w:rPr>
                <w:sz w:val="20"/>
                <w:szCs w:val="20"/>
              </w:rPr>
              <w:t xml:space="preserve"> г. № </w:t>
            </w:r>
            <w:r>
              <w:rPr>
                <w:sz w:val="20"/>
                <w:szCs w:val="20"/>
              </w:rPr>
              <w:t>11</w:t>
            </w:r>
          </w:p>
          <w:p w:rsidR="004F212D" w:rsidRPr="00D078CF" w:rsidRDefault="004F212D" w:rsidP="005B0D1B">
            <w:pPr>
              <w:pStyle w:val="western"/>
              <w:spacing w:before="0" w:beforeAutospacing="0" w:after="0" w:afterAutospacing="0"/>
              <w:rPr>
                <w:sz w:val="27"/>
                <w:szCs w:val="27"/>
              </w:rPr>
            </w:pPr>
          </w:p>
          <w:p w:rsidR="004F212D" w:rsidRPr="00D078CF" w:rsidRDefault="004F212D" w:rsidP="005B0D1B">
            <w:pPr>
              <w:pStyle w:val="western"/>
              <w:spacing w:before="0" w:beforeAutospacing="0" w:after="0" w:afterAutospacing="0"/>
              <w:rPr>
                <w:sz w:val="27"/>
                <w:szCs w:val="27"/>
              </w:rPr>
            </w:pPr>
          </w:p>
          <w:p w:rsidR="004F212D" w:rsidRPr="00D078CF" w:rsidRDefault="004F212D" w:rsidP="005B0D1B">
            <w:pPr>
              <w:pStyle w:val="western"/>
              <w:spacing w:before="0" w:beforeAutospacing="0" w:after="0" w:afterAutospacing="0"/>
              <w:rPr>
                <w:sz w:val="27"/>
                <w:szCs w:val="27"/>
              </w:rPr>
            </w:pPr>
          </w:p>
        </w:tc>
        <w:tc>
          <w:tcPr>
            <w:tcW w:w="2668" w:type="dxa"/>
            <w:gridSpan w:val="2"/>
            <w:tcBorders>
              <w:top w:val="nil"/>
              <w:left w:val="nil"/>
              <w:bottom w:val="nil"/>
              <w:right w:val="nil"/>
            </w:tcBorders>
            <w:shd w:val="clear" w:color="auto" w:fill="FFFFFF"/>
            <w:tcMar>
              <w:top w:w="0" w:type="dxa"/>
              <w:left w:w="0" w:type="dxa"/>
              <w:bottom w:w="0" w:type="dxa"/>
              <w:right w:w="0" w:type="dxa"/>
            </w:tcMar>
          </w:tcPr>
          <w:p w:rsidR="004F212D" w:rsidRPr="00D078CF" w:rsidRDefault="004F212D" w:rsidP="005B0D1B">
            <w:pPr>
              <w:pStyle w:val="western"/>
              <w:spacing w:before="0" w:beforeAutospacing="0" w:after="0" w:afterAutospacing="0"/>
              <w:rPr>
                <w:sz w:val="27"/>
                <w:szCs w:val="27"/>
              </w:rPr>
            </w:pPr>
          </w:p>
        </w:tc>
        <w:tc>
          <w:tcPr>
            <w:tcW w:w="3675" w:type="dxa"/>
            <w:tcBorders>
              <w:top w:val="nil"/>
              <w:left w:val="nil"/>
              <w:bottom w:val="nil"/>
              <w:right w:val="nil"/>
            </w:tcBorders>
            <w:shd w:val="clear" w:color="auto" w:fill="FFFFFF"/>
            <w:tcMar>
              <w:top w:w="0" w:type="dxa"/>
              <w:left w:w="0" w:type="dxa"/>
              <w:bottom w:w="0" w:type="dxa"/>
              <w:right w:w="0" w:type="dxa"/>
            </w:tcMar>
          </w:tcPr>
          <w:p w:rsidR="004F212D" w:rsidRPr="00D078CF" w:rsidRDefault="004F212D" w:rsidP="005B0D1B">
            <w:pPr>
              <w:pStyle w:val="western"/>
              <w:spacing w:after="0" w:afterAutospacing="0"/>
              <w:ind w:left="-150"/>
              <w:rPr>
                <w:sz w:val="27"/>
                <w:szCs w:val="27"/>
              </w:rPr>
            </w:pPr>
            <w:r w:rsidRPr="00D078CF">
              <w:rPr>
                <w:sz w:val="26"/>
                <w:szCs w:val="26"/>
              </w:rPr>
              <w:t xml:space="preserve">   РАССМОТРЕНА </w:t>
            </w:r>
          </w:p>
          <w:p w:rsidR="004F212D" w:rsidRPr="00D078CF" w:rsidRDefault="004F212D" w:rsidP="005B0D1B">
            <w:pPr>
              <w:pStyle w:val="western"/>
              <w:spacing w:after="0" w:afterAutospacing="0"/>
              <w:ind w:left="30"/>
              <w:rPr>
                <w:sz w:val="27"/>
                <w:szCs w:val="27"/>
              </w:rPr>
            </w:pPr>
            <w:r w:rsidRPr="00D078CF">
              <w:rPr>
                <w:sz w:val="26"/>
                <w:szCs w:val="26"/>
              </w:rPr>
              <w:t>Советом Автономного учреждения ГАПОУ «Чебоксарский техникум ТрансСтройТех» Минобразования Чувашии</w:t>
            </w:r>
          </w:p>
          <w:p w:rsidR="004F212D" w:rsidRPr="00D078CF" w:rsidRDefault="004F212D" w:rsidP="005B0D1B">
            <w:pPr>
              <w:pStyle w:val="western"/>
              <w:ind w:left="30"/>
              <w:rPr>
                <w:sz w:val="27"/>
                <w:szCs w:val="27"/>
              </w:rPr>
            </w:pPr>
            <w:r w:rsidRPr="00D078CF">
              <w:rPr>
                <w:sz w:val="20"/>
                <w:szCs w:val="20"/>
              </w:rPr>
              <w:t>прот</w:t>
            </w:r>
            <w:r>
              <w:rPr>
                <w:sz w:val="20"/>
                <w:szCs w:val="20"/>
              </w:rPr>
              <w:t>окол от «14» июня 2019</w:t>
            </w:r>
            <w:r w:rsidRPr="00D078CF">
              <w:rPr>
                <w:sz w:val="20"/>
                <w:szCs w:val="20"/>
              </w:rPr>
              <w:t xml:space="preserve">  г. №</w:t>
            </w:r>
            <w:r>
              <w:rPr>
                <w:sz w:val="20"/>
                <w:szCs w:val="20"/>
              </w:rPr>
              <w:t xml:space="preserve"> 5</w:t>
            </w:r>
          </w:p>
        </w:tc>
      </w:tr>
      <w:tr w:rsidR="004F212D" w:rsidRPr="00D078CF" w:rsidTr="005B0D1B">
        <w:trPr>
          <w:tblCellSpacing w:w="0" w:type="dxa"/>
        </w:trPr>
        <w:tc>
          <w:tcPr>
            <w:tcW w:w="3674" w:type="dxa"/>
            <w:tcBorders>
              <w:top w:val="nil"/>
              <w:left w:val="nil"/>
              <w:bottom w:val="nil"/>
              <w:right w:val="nil"/>
            </w:tcBorders>
            <w:shd w:val="clear" w:color="auto" w:fill="FFFFFF"/>
            <w:tcMar>
              <w:top w:w="0" w:type="dxa"/>
              <w:left w:w="0" w:type="dxa"/>
              <w:bottom w:w="0" w:type="dxa"/>
              <w:right w:w="0" w:type="dxa"/>
            </w:tcMar>
          </w:tcPr>
          <w:p w:rsidR="004F212D" w:rsidRPr="00D078CF" w:rsidRDefault="004F212D" w:rsidP="005B0D1B">
            <w:pPr>
              <w:pStyle w:val="western"/>
              <w:rPr>
                <w:sz w:val="27"/>
                <w:szCs w:val="27"/>
              </w:rPr>
            </w:pPr>
          </w:p>
        </w:tc>
        <w:tc>
          <w:tcPr>
            <w:tcW w:w="2668" w:type="dxa"/>
            <w:gridSpan w:val="2"/>
            <w:tcBorders>
              <w:top w:val="nil"/>
              <w:left w:val="nil"/>
              <w:bottom w:val="nil"/>
              <w:right w:val="nil"/>
            </w:tcBorders>
            <w:shd w:val="clear" w:color="auto" w:fill="FFFFFF"/>
            <w:tcMar>
              <w:top w:w="0" w:type="dxa"/>
              <w:left w:w="0" w:type="dxa"/>
              <w:bottom w:w="0" w:type="dxa"/>
              <w:right w:w="0" w:type="dxa"/>
            </w:tcMar>
          </w:tcPr>
          <w:p w:rsidR="004F212D" w:rsidRPr="00D078CF" w:rsidRDefault="004F212D" w:rsidP="005B0D1B">
            <w:pPr>
              <w:pStyle w:val="western"/>
              <w:rPr>
                <w:sz w:val="27"/>
                <w:szCs w:val="27"/>
              </w:rPr>
            </w:pPr>
          </w:p>
        </w:tc>
        <w:tc>
          <w:tcPr>
            <w:tcW w:w="3675" w:type="dxa"/>
            <w:tcBorders>
              <w:top w:val="nil"/>
              <w:left w:val="nil"/>
              <w:bottom w:val="nil"/>
              <w:right w:val="nil"/>
            </w:tcBorders>
            <w:shd w:val="clear" w:color="auto" w:fill="FFFFFF"/>
            <w:tcMar>
              <w:top w:w="0" w:type="dxa"/>
              <w:left w:w="0" w:type="dxa"/>
              <w:bottom w:w="0" w:type="dxa"/>
              <w:right w:w="0" w:type="dxa"/>
            </w:tcMar>
          </w:tcPr>
          <w:p w:rsidR="004F212D" w:rsidRPr="00D078CF" w:rsidRDefault="004F212D" w:rsidP="005B0D1B">
            <w:pPr>
              <w:pStyle w:val="western"/>
              <w:rPr>
                <w:sz w:val="27"/>
                <w:szCs w:val="27"/>
              </w:rPr>
            </w:pPr>
          </w:p>
        </w:tc>
      </w:tr>
      <w:tr w:rsidR="004F212D" w:rsidRPr="00D078CF" w:rsidTr="005B0D1B">
        <w:trPr>
          <w:trHeight w:val="2580"/>
          <w:tblCellSpacing w:w="0" w:type="dxa"/>
        </w:trPr>
        <w:tc>
          <w:tcPr>
            <w:tcW w:w="5008" w:type="dxa"/>
            <w:gridSpan w:val="2"/>
            <w:tcBorders>
              <w:top w:val="nil"/>
              <w:left w:val="nil"/>
              <w:bottom w:val="nil"/>
              <w:right w:val="nil"/>
            </w:tcBorders>
            <w:shd w:val="clear" w:color="auto" w:fill="FFFFFF"/>
          </w:tcPr>
          <w:p w:rsidR="004F212D" w:rsidRPr="00D078CF" w:rsidRDefault="004F212D" w:rsidP="005B0D1B">
            <w:pPr>
              <w:pStyle w:val="western"/>
              <w:spacing w:after="0" w:afterAutospacing="0"/>
              <w:rPr>
                <w:sz w:val="27"/>
                <w:szCs w:val="27"/>
              </w:rPr>
            </w:pPr>
            <w:r w:rsidRPr="00D078CF">
              <w:rPr>
                <w:sz w:val="26"/>
                <w:szCs w:val="26"/>
              </w:rPr>
              <w:t>РЕКОМЕНДОВАНА</w:t>
            </w:r>
          </w:p>
          <w:p w:rsidR="004F212D" w:rsidRPr="00D078CF" w:rsidRDefault="004F212D" w:rsidP="005B0D1B">
            <w:pPr>
              <w:pStyle w:val="western"/>
              <w:spacing w:before="0" w:beforeAutospacing="0" w:after="0" w:afterAutospacing="0"/>
              <w:rPr>
                <w:sz w:val="26"/>
                <w:szCs w:val="26"/>
              </w:rPr>
            </w:pPr>
            <w:r w:rsidRPr="00D078CF">
              <w:rPr>
                <w:sz w:val="26"/>
                <w:szCs w:val="26"/>
              </w:rPr>
              <w:t xml:space="preserve">экспертным советом ГАПОУ «Чебоксарский техникум </w:t>
            </w:r>
          </w:p>
          <w:p w:rsidR="004F212D" w:rsidRPr="00D078CF" w:rsidRDefault="004F212D" w:rsidP="005B0D1B">
            <w:pPr>
              <w:pStyle w:val="western"/>
              <w:spacing w:before="0" w:beforeAutospacing="0" w:after="0" w:afterAutospacing="0"/>
              <w:rPr>
                <w:sz w:val="26"/>
                <w:szCs w:val="26"/>
              </w:rPr>
            </w:pPr>
            <w:r w:rsidRPr="00D078CF">
              <w:rPr>
                <w:sz w:val="26"/>
                <w:szCs w:val="26"/>
              </w:rPr>
              <w:t xml:space="preserve">ТрансСтройТех» </w:t>
            </w:r>
          </w:p>
          <w:p w:rsidR="004F212D" w:rsidRPr="00D078CF" w:rsidRDefault="004F212D" w:rsidP="005B0D1B">
            <w:pPr>
              <w:pStyle w:val="western"/>
              <w:spacing w:before="0" w:beforeAutospacing="0" w:after="0" w:afterAutospacing="0"/>
              <w:rPr>
                <w:sz w:val="26"/>
                <w:szCs w:val="26"/>
              </w:rPr>
            </w:pPr>
            <w:r w:rsidRPr="00D078CF">
              <w:rPr>
                <w:sz w:val="26"/>
                <w:szCs w:val="26"/>
              </w:rPr>
              <w:t>Минобразования Чувашии</w:t>
            </w:r>
          </w:p>
          <w:p w:rsidR="004F212D" w:rsidRPr="00D078CF" w:rsidRDefault="004F212D" w:rsidP="005B0D1B">
            <w:pPr>
              <w:pStyle w:val="western"/>
              <w:spacing w:before="0" w:beforeAutospacing="0" w:after="0" w:afterAutospacing="0"/>
              <w:rPr>
                <w:sz w:val="27"/>
                <w:szCs w:val="27"/>
              </w:rPr>
            </w:pPr>
          </w:p>
          <w:p w:rsidR="004F212D" w:rsidRPr="00D078CF" w:rsidRDefault="004F212D" w:rsidP="005B0D1B">
            <w:pPr>
              <w:pStyle w:val="western"/>
              <w:spacing w:before="0" w:beforeAutospacing="0"/>
              <w:rPr>
                <w:sz w:val="27"/>
                <w:szCs w:val="27"/>
              </w:rPr>
            </w:pPr>
            <w:r>
              <w:rPr>
                <w:sz w:val="20"/>
                <w:szCs w:val="20"/>
              </w:rPr>
              <w:t xml:space="preserve">протокол от «31» мая </w:t>
            </w:r>
            <w:r w:rsidRPr="00D078CF">
              <w:rPr>
                <w:sz w:val="20"/>
                <w:szCs w:val="20"/>
              </w:rPr>
              <w:t>20</w:t>
            </w:r>
            <w:r>
              <w:rPr>
                <w:sz w:val="20"/>
                <w:szCs w:val="20"/>
              </w:rPr>
              <w:t>19</w:t>
            </w:r>
            <w:r w:rsidRPr="00D078CF">
              <w:rPr>
                <w:sz w:val="20"/>
                <w:szCs w:val="20"/>
              </w:rPr>
              <w:t xml:space="preserve"> г. №</w:t>
            </w:r>
            <w:r>
              <w:rPr>
                <w:sz w:val="20"/>
                <w:szCs w:val="20"/>
              </w:rPr>
              <w:t xml:space="preserve"> 5</w:t>
            </w:r>
          </w:p>
        </w:tc>
        <w:tc>
          <w:tcPr>
            <w:tcW w:w="1334" w:type="dxa"/>
            <w:tcBorders>
              <w:top w:val="nil"/>
              <w:left w:val="nil"/>
              <w:bottom w:val="nil"/>
              <w:right w:val="nil"/>
            </w:tcBorders>
            <w:shd w:val="clear" w:color="auto" w:fill="FFFFFF"/>
            <w:tcMar>
              <w:top w:w="0" w:type="dxa"/>
              <w:left w:w="0" w:type="dxa"/>
              <w:bottom w:w="0" w:type="dxa"/>
              <w:right w:w="0" w:type="dxa"/>
            </w:tcMar>
          </w:tcPr>
          <w:p w:rsidR="004F212D" w:rsidRPr="00D078CF" w:rsidRDefault="004F212D" w:rsidP="005B0D1B">
            <w:pPr>
              <w:pStyle w:val="western"/>
              <w:rPr>
                <w:sz w:val="27"/>
                <w:szCs w:val="27"/>
              </w:rPr>
            </w:pPr>
          </w:p>
        </w:tc>
        <w:tc>
          <w:tcPr>
            <w:tcW w:w="3675" w:type="dxa"/>
            <w:tcBorders>
              <w:top w:val="nil"/>
              <w:left w:val="nil"/>
              <w:bottom w:val="nil"/>
              <w:right w:val="nil"/>
            </w:tcBorders>
            <w:shd w:val="clear" w:color="auto" w:fill="FFFFFF"/>
            <w:tcMar>
              <w:top w:w="0" w:type="dxa"/>
              <w:left w:w="0" w:type="dxa"/>
              <w:bottom w:w="0" w:type="dxa"/>
              <w:right w:w="0" w:type="dxa"/>
            </w:tcMar>
          </w:tcPr>
          <w:p w:rsidR="004F212D" w:rsidRPr="00D078CF" w:rsidRDefault="004F212D" w:rsidP="005B0D1B">
            <w:pPr>
              <w:pStyle w:val="western"/>
              <w:ind w:left="518"/>
              <w:rPr>
                <w:sz w:val="27"/>
                <w:szCs w:val="27"/>
              </w:rPr>
            </w:pPr>
          </w:p>
        </w:tc>
      </w:tr>
    </w:tbl>
    <w:p w:rsidR="004F212D" w:rsidRPr="00D078CF" w:rsidRDefault="004F212D" w:rsidP="004F212D">
      <w:pPr>
        <w:pStyle w:val="western"/>
        <w:shd w:val="clear" w:color="auto" w:fill="FFFFFF"/>
        <w:spacing w:after="0" w:afterAutospacing="0"/>
        <w:rPr>
          <w:sz w:val="27"/>
          <w:szCs w:val="27"/>
        </w:rPr>
      </w:pPr>
    </w:p>
    <w:p w:rsidR="004F212D" w:rsidRPr="00D078CF" w:rsidRDefault="004F212D" w:rsidP="004F212D">
      <w:pPr>
        <w:pStyle w:val="western"/>
        <w:shd w:val="clear" w:color="auto" w:fill="FFFFFF"/>
        <w:spacing w:after="0" w:afterAutospacing="0"/>
        <w:rPr>
          <w:sz w:val="27"/>
          <w:szCs w:val="27"/>
        </w:rPr>
      </w:pPr>
    </w:p>
    <w:p w:rsidR="004F212D" w:rsidRPr="00D078CF" w:rsidRDefault="004F212D" w:rsidP="004F212D">
      <w:pPr>
        <w:pStyle w:val="western"/>
        <w:shd w:val="clear" w:color="auto" w:fill="FFFFFF"/>
        <w:spacing w:after="0" w:afterAutospacing="0"/>
        <w:rPr>
          <w:sz w:val="27"/>
          <w:szCs w:val="27"/>
        </w:rPr>
      </w:pPr>
    </w:p>
    <w:p w:rsidR="004F212D" w:rsidRPr="00D078CF" w:rsidRDefault="004F212D" w:rsidP="004F212D">
      <w:pPr>
        <w:pStyle w:val="western"/>
        <w:shd w:val="clear" w:color="auto" w:fill="FFFFFF"/>
        <w:spacing w:after="0" w:afterAutospacing="0"/>
        <w:rPr>
          <w:sz w:val="27"/>
          <w:szCs w:val="27"/>
        </w:rPr>
      </w:pPr>
    </w:p>
    <w:p w:rsidR="004F212D" w:rsidRPr="00D078CF" w:rsidRDefault="004F212D" w:rsidP="004F212D">
      <w:pPr>
        <w:pStyle w:val="western"/>
        <w:shd w:val="clear" w:color="auto" w:fill="FFFFFF"/>
        <w:spacing w:after="0" w:afterAutospacing="0"/>
        <w:rPr>
          <w:sz w:val="27"/>
          <w:szCs w:val="27"/>
        </w:rPr>
      </w:pPr>
    </w:p>
    <w:p w:rsidR="004F212D" w:rsidRPr="00D078CF" w:rsidRDefault="004F212D" w:rsidP="004F212D">
      <w:pPr>
        <w:pStyle w:val="western"/>
        <w:shd w:val="clear" w:color="auto" w:fill="FFFFFF"/>
        <w:spacing w:after="0" w:afterAutospacing="0"/>
        <w:rPr>
          <w:sz w:val="27"/>
          <w:szCs w:val="27"/>
        </w:rPr>
      </w:pPr>
    </w:p>
    <w:p w:rsidR="004F212D" w:rsidRPr="00D078CF" w:rsidRDefault="004F212D" w:rsidP="004F212D">
      <w:pPr>
        <w:pStyle w:val="western"/>
        <w:shd w:val="clear" w:color="auto" w:fill="FFFFFF"/>
        <w:spacing w:after="0" w:afterAutospacing="0"/>
        <w:rPr>
          <w:sz w:val="27"/>
          <w:szCs w:val="27"/>
        </w:rPr>
      </w:pPr>
    </w:p>
    <w:p w:rsidR="004F212D" w:rsidRPr="00D078CF" w:rsidRDefault="004F212D" w:rsidP="004F212D">
      <w:pPr>
        <w:pStyle w:val="western"/>
        <w:shd w:val="clear" w:color="auto" w:fill="FFFFFF"/>
        <w:spacing w:after="0" w:afterAutospacing="0"/>
        <w:rPr>
          <w:sz w:val="27"/>
          <w:szCs w:val="27"/>
        </w:rPr>
      </w:pPr>
    </w:p>
    <w:p w:rsidR="004F212D" w:rsidRPr="00D078CF" w:rsidRDefault="004F212D" w:rsidP="004F212D">
      <w:pPr>
        <w:pStyle w:val="western"/>
        <w:shd w:val="clear" w:color="auto" w:fill="FFFFFF"/>
        <w:spacing w:after="0" w:afterAutospacing="0"/>
        <w:rPr>
          <w:sz w:val="27"/>
          <w:szCs w:val="27"/>
        </w:rPr>
      </w:pPr>
      <w:r w:rsidRPr="00D078CF">
        <w:rPr>
          <w:b/>
          <w:bCs/>
          <w:sz w:val="26"/>
          <w:szCs w:val="26"/>
        </w:rPr>
        <w:t>Организация-разработчик:</w:t>
      </w:r>
      <w:r w:rsidRPr="00D078CF">
        <w:rPr>
          <w:rStyle w:val="apple-converted-space"/>
          <w:sz w:val="26"/>
          <w:szCs w:val="26"/>
        </w:rPr>
        <w:t xml:space="preserve"> Государственное</w:t>
      </w:r>
      <w:r w:rsidRPr="00D078CF">
        <w:rPr>
          <w:sz w:val="26"/>
          <w:szCs w:val="26"/>
        </w:rPr>
        <w:t xml:space="preserve"> автономное профессиональное образовательное учреждение «Чебоксарский техникум транспортных и строительных технологий» Министерства образования и молодежной политики Чувашской Республики</w:t>
      </w:r>
    </w:p>
    <w:p w:rsidR="004F212D" w:rsidRPr="00D078CF" w:rsidRDefault="004F212D" w:rsidP="004F212D">
      <w:pPr>
        <w:pStyle w:val="western"/>
        <w:shd w:val="clear" w:color="auto" w:fill="FFFFFF"/>
        <w:spacing w:after="0" w:afterAutospacing="0"/>
        <w:rPr>
          <w:sz w:val="27"/>
          <w:szCs w:val="27"/>
        </w:rPr>
      </w:pPr>
      <w:r w:rsidRPr="00D078CF">
        <w:rPr>
          <w:sz w:val="26"/>
          <w:szCs w:val="26"/>
        </w:rPr>
        <w:t>428027, Чувашская Республика, г. Чебоксары, ул. Хузангая, дом 18</w:t>
      </w:r>
    </w:p>
    <w:p w:rsidR="004F212D" w:rsidRPr="00D078CF" w:rsidRDefault="004F212D" w:rsidP="004F212D">
      <w:pPr>
        <w:pStyle w:val="western"/>
        <w:shd w:val="clear" w:color="auto" w:fill="FFFFFF"/>
        <w:spacing w:after="202" w:afterAutospacing="0"/>
        <w:rPr>
          <w:sz w:val="27"/>
          <w:szCs w:val="27"/>
        </w:rPr>
      </w:pPr>
      <w:r w:rsidRPr="00D078CF">
        <w:rPr>
          <w:sz w:val="26"/>
          <w:szCs w:val="26"/>
        </w:rPr>
        <w:t>тел./факс 8(8352)523231</w:t>
      </w:r>
    </w:p>
    <w:p w:rsidR="004F212D" w:rsidRDefault="004F212D" w:rsidP="00EE6895">
      <w:pPr>
        <w:widowControl w:val="0"/>
        <w:autoSpaceDE w:val="0"/>
        <w:autoSpaceDN w:val="0"/>
        <w:adjustRightInd w:val="0"/>
        <w:spacing w:after="0" w:line="240" w:lineRule="auto"/>
        <w:ind w:firstLine="708"/>
        <w:jc w:val="both"/>
        <w:rPr>
          <w:rFonts w:ascii="Times New Roman" w:hAnsi="Times New Roman"/>
          <w:bCs/>
          <w:color w:val="000000" w:themeColor="text1"/>
          <w:sz w:val="24"/>
          <w:szCs w:val="24"/>
        </w:rPr>
      </w:pPr>
    </w:p>
    <w:p w:rsidR="004F212D" w:rsidRDefault="004F212D" w:rsidP="004F212D">
      <w:pPr>
        <w:widowControl w:val="0"/>
        <w:autoSpaceDE w:val="0"/>
        <w:autoSpaceDN w:val="0"/>
        <w:adjustRightInd w:val="0"/>
        <w:spacing w:after="0" w:line="240" w:lineRule="auto"/>
        <w:jc w:val="both"/>
        <w:rPr>
          <w:rFonts w:ascii="Times New Roman" w:hAnsi="Times New Roman"/>
          <w:bCs/>
          <w:color w:val="000000" w:themeColor="text1"/>
          <w:sz w:val="24"/>
          <w:szCs w:val="24"/>
        </w:rPr>
      </w:pPr>
    </w:p>
    <w:p w:rsidR="00EE6895" w:rsidRDefault="00EE6895" w:rsidP="00EE689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Рабочая программа  </w:t>
      </w:r>
      <w:r>
        <w:rPr>
          <w:rFonts w:ascii="Times New Roman" w:hAnsi="Times New Roman"/>
          <w:bCs/>
          <w:color w:val="000000" w:themeColor="text1"/>
          <w:sz w:val="24"/>
          <w:szCs w:val="24"/>
        </w:rPr>
        <w:t xml:space="preserve">по «Физике» </w:t>
      </w:r>
      <w:r>
        <w:rPr>
          <w:rFonts w:ascii="Times New Roman" w:hAnsi="Times New Roman"/>
          <w:sz w:val="24"/>
          <w:szCs w:val="24"/>
        </w:rPr>
        <w:t xml:space="preserve">составлена </w:t>
      </w:r>
      <w:r>
        <w:rPr>
          <w:rStyle w:val="FontStyle43"/>
          <w:sz w:val="24"/>
          <w:szCs w:val="24"/>
        </w:rPr>
        <w:t xml:space="preserve">в соответствии с </w:t>
      </w:r>
      <w:r>
        <w:rPr>
          <w:rFonts w:ascii="Times New Roman" w:hAnsi="Times New Roman"/>
          <w:sz w:val="24"/>
          <w:szCs w:val="24"/>
        </w:rPr>
        <w:t>требованиями Федерального закона от 29.12.2012г. № 273 – ФЗ «Об образовании в Российской Федерации»;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17.12.2010 г. № 1897 (с изменениями и дополнениями от 29.12.2014 г. № 1644, от 31.12.2015 г. № 1577), примерной основной образовательной программой основного общего образования,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образования и науки Российской Федерации от 31.03.2014 г. № 253 (с изменениями).</w:t>
      </w:r>
    </w:p>
    <w:p w:rsidR="00017C00" w:rsidRPr="002669A1" w:rsidRDefault="00017C00" w:rsidP="00D14FA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p w:rsidR="00017C00" w:rsidRPr="002669A1" w:rsidRDefault="00017C00" w:rsidP="00554FB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2669A1">
        <w:rPr>
          <w:rFonts w:ascii="Times New Roman" w:hAnsi="Times New Roman" w:cs="Times New Roman"/>
          <w:b/>
          <w:bCs/>
          <w:color w:val="000000"/>
          <w:sz w:val="24"/>
          <w:szCs w:val="24"/>
        </w:rPr>
        <w:t>Планируемые резуль</w:t>
      </w:r>
      <w:r w:rsidR="00CF7109">
        <w:rPr>
          <w:rFonts w:ascii="Times New Roman" w:hAnsi="Times New Roman" w:cs="Times New Roman"/>
          <w:b/>
          <w:bCs/>
          <w:color w:val="000000"/>
          <w:sz w:val="24"/>
          <w:szCs w:val="24"/>
        </w:rPr>
        <w:t>таты освоения учебного предмета</w:t>
      </w:r>
    </w:p>
    <w:p w:rsidR="00017C00" w:rsidRPr="002669A1" w:rsidRDefault="00017C00" w:rsidP="00554FB7">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017C00" w:rsidRPr="002669A1" w:rsidRDefault="00017C00" w:rsidP="002669A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69A1">
        <w:rPr>
          <w:rFonts w:ascii="Times New Roman" w:hAnsi="Times New Roman" w:cs="Times New Roman"/>
          <w:color w:val="000000"/>
          <w:sz w:val="24"/>
          <w:szCs w:val="24"/>
        </w:rPr>
        <w:t xml:space="preserve">Рабочая программа по «Физике» обеспечивает достижение личностных, метапредметных, предметных результатов освоения учебного предмета </w:t>
      </w:r>
      <w:r w:rsidRPr="002669A1">
        <w:rPr>
          <w:rFonts w:ascii="Times New Roman" w:hAnsi="Times New Roman" w:cs="Times New Roman"/>
          <w:color w:val="000000"/>
          <w:sz w:val="24"/>
          <w:szCs w:val="24"/>
          <w:lang w:eastAsia="ru-RU"/>
        </w:rPr>
        <w:t xml:space="preserve">«Физика» </w:t>
      </w:r>
      <w:r w:rsidRPr="002669A1">
        <w:rPr>
          <w:rFonts w:ascii="Times New Roman" w:hAnsi="Times New Roman" w:cs="Times New Roman"/>
          <w:color w:val="000000"/>
          <w:sz w:val="24"/>
          <w:szCs w:val="24"/>
        </w:rPr>
        <w:t>на уровне основного общего образования.</w:t>
      </w:r>
    </w:p>
    <w:p w:rsidR="00017C00" w:rsidRPr="002669A1" w:rsidRDefault="00017C00" w:rsidP="002669A1">
      <w:pPr>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b/>
          <w:bCs/>
          <w:sz w:val="24"/>
          <w:szCs w:val="24"/>
        </w:rPr>
        <w:t>Личностными результатами</w:t>
      </w:r>
      <w:r w:rsidRPr="002669A1">
        <w:rPr>
          <w:rFonts w:ascii="Times New Roman" w:hAnsi="Times New Roman" w:cs="Times New Roman"/>
          <w:sz w:val="24"/>
          <w:szCs w:val="24"/>
        </w:rPr>
        <w:t xml:space="preserve"> обучения физике в основной школе являются:</w:t>
      </w:r>
    </w:p>
    <w:p w:rsidR="00017C00" w:rsidRPr="002669A1" w:rsidRDefault="00017C00" w:rsidP="002669A1">
      <w:pPr>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sz w:val="24"/>
          <w:szCs w:val="24"/>
        </w:rPr>
        <w:t>• сформированность познавательных интересов, интеллектуальных и творческих способностей учащихся;</w:t>
      </w:r>
    </w:p>
    <w:p w:rsidR="00017C00" w:rsidRPr="002669A1" w:rsidRDefault="00017C00" w:rsidP="002669A1">
      <w:pPr>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017C00" w:rsidRPr="002669A1" w:rsidRDefault="00017C00" w:rsidP="002669A1">
      <w:pPr>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sz w:val="24"/>
          <w:szCs w:val="24"/>
        </w:rPr>
        <w:t>• самостоятельность в приобретении новых знаний и практических умений;</w:t>
      </w:r>
    </w:p>
    <w:p w:rsidR="00017C00" w:rsidRPr="002669A1" w:rsidRDefault="00017C00" w:rsidP="002669A1">
      <w:pPr>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sz w:val="24"/>
          <w:szCs w:val="24"/>
        </w:rPr>
        <w:t>• готовность к выбору жизненного пути в соответствии с собственными интересами и возможностями;</w:t>
      </w:r>
    </w:p>
    <w:p w:rsidR="00017C00" w:rsidRPr="002669A1" w:rsidRDefault="00017C00" w:rsidP="002669A1">
      <w:pPr>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sz w:val="24"/>
          <w:szCs w:val="24"/>
        </w:rPr>
        <w:t>• мотивация образовательной деятельности школьников на основе личностно ориентированного подхода;</w:t>
      </w:r>
    </w:p>
    <w:p w:rsidR="00017C00" w:rsidRPr="002669A1" w:rsidRDefault="00017C00" w:rsidP="002669A1">
      <w:pPr>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sz w:val="24"/>
          <w:szCs w:val="24"/>
        </w:rPr>
        <w:t>• формирование ценностных отношений друг к другу, учителю, авторам открытий и изобретений, результатам обучения.</w:t>
      </w:r>
    </w:p>
    <w:p w:rsidR="00017C00" w:rsidRPr="002669A1" w:rsidRDefault="00017C00" w:rsidP="002669A1">
      <w:pPr>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b/>
          <w:bCs/>
          <w:sz w:val="24"/>
          <w:szCs w:val="24"/>
        </w:rPr>
        <w:t>Метапредметными результатами</w:t>
      </w:r>
      <w:r w:rsidRPr="002669A1">
        <w:rPr>
          <w:rFonts w:ascii="Times New Roman" w:hAnsi="Times New Roman" w:cs="Times New Roman"/>
          <w:sz w:val="24"/>
          <w:szCs w:val="24"/>
        </w:rPr>
        <w:t xml:space="preserve"> обучения физике в основной школе являются:</w:t>
      </w:r>
    </w:p>
    <w:p w:rsidR="00017C00" w:rsidRPr="002669A1" w:rsidRDefault="00017C00" w:rsidP="002669A1">
      <w:pPr>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017C00" w:rsidRPr="002669A1" w:rsidRDefault="00017C00" w:rsidP="002669A1">
      <w:pPr>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sz w:val="24"/>
          <w:szCs w:val="24"/>
        </w:rPr>
        <w:t xml:space="preserve">• понимание различий между исходными фактами и гипотезами для их объяснения, теоретическими моделями и </w:t>
      </w:r>
    </w:p>
    <w:p w:rsidR="00017C00" w:rsidRPr="002669A1" w:rsidRDefault="00017C00" w:rsidP="002669A1">
      <w:pPr>
        <w:shd w:val="clear" w:color="auto" w:fill="FFFFFF"/>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sz w:val="24"/>
          <w:szCs w:val="24"/>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017C00" w:rsidRPr="002669A1" w:rsidRDefault="00017C00" w:rsidP="00692FE6">
      <w:pPr>
        <w:widowControl w:val="0"/>
        <w:numPr>
          <w:ilvl w:val="0"/>
          <w:numId w:val="1"/>
        </w:numPr>
        <w:shd w:val="clear" w:color="auto" w:fill="FFFFFF"/>
        <w:tabs>
          <w:tab w:val="left" w:pos="566"/>
        </w:tabs>
        <w:autoSpaceDE w:val="0"/>
        <w:autoSpaceDN w:val="0"/>
        <w:adjustRightInd w:val="0"/>
        <w:spacing w:after="0" w:line="240" w:lineRule="auto"/>
        <w:ind w:firstLine="360"/>
        <w:jc w:val="both"/>
        <w:rPr>
          <w:rFonts w:ascii="Times New Roman" w:hAnsi="Times New Roman" w:cs="Times New Roman"/>
          <w:sz w:val="24"/>
          <w:szCs w:val="24"/>
        </w:rPr>
      </w:pPr>
      <w:r w:rsidRPr="002669A1">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w:t>
      </w:r>
      <w:r w:rsidRPr="002669A1">
        <w:rPr>
          <w:rFonts w:ascii="Times New Roman" w:hAnsi="Times New Roman" w:cs="Times New Roman"/>
          <w:sz w:val="24"/>
          <w:szCs w:val="24"/>
        </w:rPr>
        <w:softHyphen/>
        <w:t>ческой формах, анализировать и перерабатывать полученную информацию в соответствии с поставленными задачами, вы</w:t>
      </w:r>
      <w:r w:rsidRPr="002669A1">
        <w:rPr>
          <w:rFonts w:ascii="Times New Roman" w:hAnsi="Times New Roman" w:cs="Times New Roman"/>
          <w:sz w:val="24"/>
          <w:szCs w:val="24"/>
        </w:rPr>
        <w:softHyphen/>
        <w:t>делять основное содержание прочитанного текста, находить в нем ответы на поставленные вопросы и излагать его;</w:t>
      </w:r>
    </w:p>
    <w:p w:rsidR="00017C00" w:rsidRPr="002669A1" w:rsidRDefault="00017C00" w:rsidP="00692FE6">
      <w:pPr>
        <w:widowControl w:val="0"/>
        <w:numPr>
          <w:ilvl w:val="0"/>
          <w:numId w:val="1"/>
        </w:numPr>
        <w:shd w:val="clear" w:color="auto" w:fill="FFFFFF"/>
        <w:tabs>
          <w:tab w:val="left" w:pos="566"/>
        </w:tabs>
        <w:autoSpaceDE w:val="0"/>
        <w:autoSpaceDN w:val="0"/>
        <w:adjustRightInd w:val="0"/>
        <w:spacing w:after="0" w:line="240" w:lineRule="auto"/>
        <w:ind w:firstLine="360"/>
        <w:jc w:val="both"/>
        <w:rPr>
          <w:rFonts w:ascii="Times New Roman" w:hAnsi="Times New Roman" w:cs="Times New Roman"/>
          <w:sz w:val="24"/>
          <w:szCs w:val="24"/>
        </w:rPr>
      </w:pPr>
      <w:r w:rsidRPr="002669A1">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w:t>
      </w:r>
      <w:r w:rsidRPr="002669A1">
        <w:rPr>
          <w:rFonts w:ascii="Times New Roman" w:hAnsi="Times New Roman" w:cs="Times New Roman"/>
          <w:sz w:val="24"/>
          <w:szCs w:val="24"/>
        </w:rPr>
        <w:softHyphen/>
        <w:t>ков и новых информационных технологий для решения по</w:t>
      </w:r>
      <w:r w:rsidRPr="002669A1">
        <w:rPr>
          <w:rFonts w:ascii="Times New Roman" w:hAnsi="Times New Roman" w:cs="Times New Roman"/>
          <w:sz w:val="24"/>
          <w:szCs w:val="24"/>
        </w:rPr>
        <w:softHyphen/>
        <w:t>знавательных задач;</w:t>
      </w:r>
    </w:p>
    <w:p w:rsidR="00017C00" w:rsidRPr="002669A1" w:rsidRDefault="00017C00" w:rsidP="00692FE6">
      <w:pPr>
        <w:widowControl w:val="0"/>
        <w:numPr>
          <w:ilvl w:val="0"/>
          <w:numId w:val="1"/>
        </w:numPr>
        <w:shd w:val="clear" w:color="auto" w:fill="FFFFFF"/>
        <w:tabs>
          <w:tab w:val="left" w:pos="566"/>
        </w:tabs>
        <w:autoSpaceDE w:val="0"/>
        <w:autoSpaceDN w:val="0"/>
        <w:adjustRightInd w:val="0"/>
        <w:spacing w:after="0" w:line="240" w:lineRule="auto"/>
        <w:ind w:firstLine="360"/>
        <w:jc w:val="both"/>
        <w:rPr>
          <w:rFonts w:ascii="Times New Roman" w:hAnsi="Times New Roman" w:cs="Times New Roman"/>
          <w:sz w:val="24"/>
          <w:szCs w:val="24"/>
        </w:rPr>
      </w:pPr>
      <w:r w:rsidRPr="002669A1">
        <w:rPr>
          <w:rFonts w:ascii="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w:t>
      </w:r>
      <w:r w:rsidRPr="002669A1">
        <w:rPr>
          <w:rFonts w:ascii="Times New Roman" w:hAnsi="Times New Roman" w:cs="Times New Roman"/>
          <w:sz w:val="24"/>
          <w:szCs w:val="24"/>
        </w:rPr>
        <w:softHyphen/>
        <w:t>ка, понимать его точку зрения, признавать право другого че</w:t>
      </w:r>
      <w:r w:rsidRPr="002669A1">
        <w:rPr>
          <w:rFonts w:ascii="Times New Roman" w:hAnsi="Times New Roman" w:cs="Times New Roman"/>
          <w:sz w:val="24"/>
          <w:szCs w:val="24"/>
        </w:rPr>
        <w:softHyphen/>
        <w:t>ловека на иное мнение;</w:t>
      </w:r>
    </w:p>
    <w:p w:rsidR="00017C00" w:rsidRPr="002669A1" w:rsidRDefault="00017C00" w:rsidP="00692FE6">
      <w:pPr>
        <w:widowControl w:val="0"/>
        <w:numPr>
          <w:ilvl w:val="0"/>
          <w:numId w:val="1"/>
        </w:numPr>
        <w:shd w:val="clear" w:color="auto" w:fill="FFFFFF"/>
        <w:tabs>
          <w:tab w:val="left" w:pos="566"/>
        </w:tabs>
        <w:autoSpaceDE w:val="0"/>
        <w:autoSpaceDN w:val="0"/>
        <w:adjustRightInd w:val="0"/>
        <w:spacing w:after="0" w:line="240" w:lineRule="auto"/>
        <w:ind w:firstLine="360"/>
        <w:jc w:val="both"/>
        <w:rPr>
          <w:rFonts w:ascii="Times New Roman" w:hAnsi="Times New Roman" w:cs="Times New Roman"/>
          <w:sz w:val="24"/>
          <w:szCs w:val="24"/>
        </w:rPr>
      </w:pPr>
      <w:r w:rsidRPr="002669A1">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017C00" w:rsidRPr="002669A1" w:rsidRDefault="00017C00" w:rsidP="00692FE6">
      <w:pPr>
        <w:widowControl w:val="0"/>
        <w:numPr>
          <w:ilvl w:val="0"/>
          <w:numId w:val="1"/>
        </w:numPr>
        <w:shd w:val="clear" w:color="auto" w:fill="FFFFFF"/>
        <w:tabs>
          <w:tab w:val="left" w:pos="566"/>
        </w:tabs>
        <w:autoSpaceDE w:val="0"/>
        <w:autoSpaceDN w:val="0"/>
        <w:adjustRightInd w:val="0"/>
        <w:spacing w:after="0" w:line="240" w:lineRule="auto"/>
        <w:ind w:firstLine="360"/>
        <w:jc w:val="both"/>
        <w:rPr>
          <w:rFonts w:ascii="Times New Roman" w:hAnsi="Times New Roman" w:cs="Times New Roman"/>
          <w:sz w:val="24"/>
          <w:szCs w:val="24"/>
        </w:rPr>
      </w:pPr>
      <w:r w:rsidRPr="002669A1">
        <w:rPr>
          <w:rFonts w:ascii="Times New Roman" w:hAnsi="Times New Roman" w:cs="Times New Roman"/>
          <w:sz w:val="24"/>
          <w:szCs w:val="24"/>
        </w:rPr>
        <w:lastRenderedPageBreak/>
        <w:t>формирование умений работать в группе с выполнени</w:t>
      </w:r>
      <w:r w:rsidRPr="002669A1">
        <w:rPr>
          <w:rFonts w:ascii="Times New Roman" w:hAnsi="Times New Roman" w:cs="Times New Roman"/>
          <w:sz w:val="24"/>
          <w:szCs w:val="24"/>
        </w:rPr>
        <w:softHyphen/>
        <w:t>ем различных социальных ролей, представлять и отстаивать свои взгляды и убеждения, вести дискуссию.</w:t>
      </w:r>
    </w:p>
    <w:p w:rsidR="000E70A5" w:rsidRPr="00041967" w:rsidRDefault="000E70A5" w:rsidP="000E70A5">
      <w:pPr>
        <w:spacing w:after="0" w:line="240" w:lineRule="auto"/>
        <w:ind w:firstLine="709"/>
        <w:rPr>
          <w:rFonts w:ascii="Times New Roman" w:hAnsi="Times New Roman" w:cs="Times New Roman"/>
          <w:sz w:val="24"/>
          <w:szCs w:val="24"/>
        </w:rPr>
      </w:pPr>
      <w:r w:rsidRPr="00041967">
        <w:rPr>
          <w:rFonts w:ascii="Times New Roman" w:hAnsi="Times New Roman" w:cs="Times New Roman"/>
          <w:b/>
          <w:bCs/>
          <w:i/>
          <w:iCs/>
          <w:sz w:val="24"/>
          <w:szCs w:val="24"/>
        </w:rPr>
        <w:t>Универсальные учебные деи</w:t>
      </w:r>
      <w:r w:rsidRPr="00041967">
        <w:rPr>
          <w:rFonts w:ascii="Tahoma" w:hAnsi="Tahoma" w:cs="Tahoma"/>
          <w:b/>
          <w:bCs/>
          <w:i/>
          <w:iCs/>
          <w:sz w:val="24"/>
          <w:szCs w:val="24"/>
        </w:rPr>
        <w:t>̆</w:t>
      </w:r>
      <w:r w:rsidRPr="00041967">
        <w:rPr>
          <w:rFonts w:ascii="Times New Roman" w:hAnsi="Times New Roman" w:cs="Times New Roman"/>
          <w:b/>
          <w:bCs/>
          <w:i/>
          <w:iCs/>
          <w:sz w:val="24"/>
          <w:szCs w:val="24"/>
        </w:rPr>
        <w:t>ствия</w:t>
      </w:r>
      <w:r w:rsidRPr="00041967">
        <w:rPr>
          <w:rFonts w:ascii="Times New Roman" w:hAnsi="Times New Roman" w:cs="Times New Roman"/>
          <w:sz w:val="24"/>
          <w:szCs w:val="24"/>
        </w:rPr>
        <w:t xml:space="preserve"> </w:t>
      </w:r>
    </w:p>
    <w:p w:rsidR="000E70A5" w:rsidRPr="00041967" w:rsidRDefault="000E70A5" w:rsidP="000E70A5">
      <w:pPr>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Регулятивные УУД</w:t>
      </w:r>
    </w:p>
    <w:p w:rsidR="000E70A5" w:rsidRPr="00041967" w:rsidRDefault="000E70A5" w:rsidP="000E70A5">
      <w:pPr>
        <w:widowControl w:val="0"/>
        <w:numPr>
          <w:ilvl w:val="0"/>
          <w:numId w:val="4"/>
        </w:numPr>
        <w:tabs>
          <w:tab w:val="left" w:pos="1134"/>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0E70A5" w:rsidRPr="00041967" w:rsidRDefault="000E70A5" w:rsidP="000E70A5">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анализировать существующие и планировать будущие образовательные результаты;</w:t>
      </w:r>
    </w:p>
    <w:p w:rsidR="000E70A5" w:rsidRPr="00041967" w:rsidRDefault="000E70A5" w:rsidP="000E70A5">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идентифицировать собственные проблемы и определять главную проблему;</w:t>
      </w:r>
    </w:p>
    <w:p w:rsidR="000E70A5" w:rsidRPr="00041967" w:rsidRDefault="000E70A5" w:rsidP="000E70A5">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0E70A5" w:rsidRPr="00041967" w:rsidRDefault="000E70A5" w:rsidP="000E70A5">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0E70A5" w:rsidRPr="00041967" w:rsidRDefault="000E70A5" w:rsidP="000E70A5">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формулировать учебные задачи как шаги достижения поставленной цели деятельности;</w:t>
      </w:r>
    </w:p>
    <w:p w:rsidR="000E70A5" w:rsidRPr="00041967" w:rsidRDefault="000E70A5" w:rsidP="000E70A5">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0E70A5" w:rsidRPr="00041967" w:rsidRDefault="000E70A5" w:rsidP="000E70A5">
      <w:pPr>
        <w:widowControl w:val="0"/>
        <w:numPr>
          <w:ilvl w:val="0"/>
          <w:numId w:val="4"/>
        </w:numPr>
        <w:tabs>
          <w:tab w:val="left" w:pos="1134"/>
        </w:tabs>
        <w:spacing w:after="0" w:line="240" w:lineRule="auto"/>
        <w:ind w:left="0" w:firstLine="709"/>
        <w:jc w:val="both"/>
        <w:rPr>
          <w:rFonts w:ascii="Times New Roman" w:hAnsi="Times New Roman" w:cs="Times New Roman"/>
          <w:b/>
          <w:bCs/>
          <w:sz w:val="24"/>
          <w:szCs w:val="24"/>
        </w:rPr>
      </w:pPr>
      <w:r w:rsidRPr="00041967">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0E70A5" w:rsidRPr="00041967" w:rsidRDefault="000E70A5" w:rsidP="000E70A5">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0E70A5" w:rsidRPr="00041967" w:rsidRDefault="000E70A5" w:rsidP="000E70A5">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0E70A5" w:rsidRPr="00041967" w:rsidRDefault="000E70A5" w:rsidP="000E70A5">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0E70A5" w:rsidRPr="00041967" w:rsidRDefault="000E70A5" w:rsidP="000E70A5">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E70A5" w:rsidRPr="00041967" w:rsidRDefault="000E70A5" w:rsidP="000E70A5">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0E70A5" w:rsidRPr="00041967" w:rsidRDefault="000E70A5" w:rsidP="000E70A5">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составлять план решения проблемы (выполнения проекта, проведения исследования);</w:t>
      </w:r>
    </w:p>
    <w:p w:rsidR="000E70A5" w:rsidRPr="00041967" w:rsidRDefault="000E70A5" w:rsidP="000E70A5">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0E70A5" w:rsidRPr="00041967" w:rsidRDefault="000E70A5" w:rsidP="000E70A5">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0E70A5" w:rsidRPr="00041967" w:rsidRDefault="000E70A5" w:rsidP="000E70A5">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планировать и корректировать свою индивидуальную образовательную траекторию.</w:t>
      </w:r>
    </w:p>
    <w:p w:rsidR="000E70A5" w:rsidRPr="00041967" w:rsidRDefault="000E70A5" w:rsidP="000E70A5">
      <w:pPr>
        <w:widowControl w:val="0"/>
        <w:numPr>
          <w:ilvl w:val="0"/>
          <w:numId w:val="4"/>
        </w:numPr>
        <w:tabs>
          <w:tab w:val="left" w:pos="1134"/>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w:t>
      </w:r>
      <w:r w:rsidR="00A11B71">
        <w:rPr>
          <w:rFonts w:ascii="Times New Roman" w:hAnsi="Times New Roman" w:cs="Times New Roman"/>
          <w:sz w:val="24"/>
          <w:szCs w:val="24"/>
        </w:rPr>
        <w:t xml:space="preserve">я ситуацией. </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 xml:space="preserve">оценивать свою деятельность, аргументируя причины достижения или отсутствия </w:t>
      </w:r>
      <w:r w:rsidRPr="00041967">
        <w:rPr>
          <w:rFonts w:ascii="Times New Roman" w:hAnsi="Times New Roman" w:cs="Times New Roman"/>
          <w:sz w:val="24"/>
          <w:szCs w:val="24"/>
        </w:rPr>
        <w:lastRenderedPageBreak/>
        <w:t>планируемого результата;</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0E70A5" w:rsidRPr="00041967" w:rsidRDefault="000E70A5" w:rsidP="000E70A5">
      <w:pPr>
        <w:widowControl w:val="0"/>
        <w:numPr>
          <w:ilvl w:val="0"/>
          <w:numId w:val="4"/>
        </w:numPr>
        <w:tabs>
          <w:tab w:val="left" w:pos="1134"/>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Умение оценивать правильность выполнения учебной задачи, собственные возможности</w:t>
      </w:r>
      <w:r w:rsidR="00A11B71">
        <w:rPr>
          <w:rFonts w:ascii="Times New Roman" w:hAnsi="Times New Roman" w:cs="Times New Roman"/>
          <w:sz w:val="24"/>
          <w:szCs w:val="24"/>
        </w:rPr>
        <w:t xml:space="preserve"> ее решения. </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определять крит</w:t>
      </w:r>
      <w:r w:rsidR="00A11B71">
        <w:rPr>
          <w:rFonts w:ascii="Times New Roman" w:hAnsi="Times New Roman" w:cs="Times New Roman"/>
          <w:sz w:val="24"/>
          <w:szCs w:val="24"/>
        </w:rPr>
        <w:t>ерии правильности</w:t>
      </w:r>
      <w:r w:rsidRPr="00041967">
        <w:rPr>
          <w:rFonts w:ascii="Times New Roman" w:hAnsi="Times New Roman" w:cs="Times New Roman"/>
          <w:sz w:val="24"/>
          <w:szCs w:val="24"/>
        </w:rPr>
        <w:t xml:space="preserve"> выполнения учебной задачи;</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фиксировать и анализировать динамику собственных образовательных результатов.</w:t>
      </w:r>
    </w:p>
    <w:p w:rsidR="000E70A5" w:rsidRPr="00041967" w:rsidRDefault="000E70A5" w:rsidP="000E70A5">
      <w:pPr>
        <w:widowControl w:val="0"/>
        <w:numPr>
          <w:ilvl w:val="0"/>
          <w:numId w:val="4"/>
        </w:numPr>
        <w:tabs>
          <w:tab w:val="left" w:pos="1134"/>
        </w:tabs>
        <w:spacing w:after="0" w:line="240" w:lineRule="auto"/>
        <w:ind w:left="0" w:firstLine="709"/>
        <w:jc w:val="both"/>
        <w:rPr>
          <w:rFonts w:ascii="Times New Roman" w:hAnsi="Times New Roman" w:cs="Times New Roman"/>
          <w:b/>
          <w:bCs/>
          <w:sz w:val="24"/>
          <w:szCs w:val="24"/>
        </w:rPr>
      </w:pPr>
      <w:r w:rsidRPr="00041967">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принимать решение в учебной ситуации и нести за него ответственность;</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E70A5" w:rsidRPr="00041967" w:rsidRDefault="000E70A5" w:rsidP="000E70A5">
      <w:pPr>
        <w:spacing w:after="0" w:line="240" w:lineRule="auto"/>
        <w:ind w:firstLine="709"/>
        <w:jc w:val="both"/>
        <w:rPr>
          <w:rFonts w:ascii="Times New Roman" w:hAnsi="Times New Roman" w:cs="Times New Roman"/>
          <w:b/>
          <w:bCs/>
          <w:sz w:val="24"/>
          <w:szCs w:val="24"/>
        </w:rPr>
      </w:pPr>
    </w:p>
    <w:p w:rsidR="000E70A5" w:rsidRPr="00041967" w:rsidRDefault="000E70A5" w:rsidP="000E70A5">
      <w:pPr>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Познавательные УУД</w:t>
      </w:r>
    </w:p>
    <w:p w:rsidR="000E70A5" w:rsidRPr="00041967" w:rsidRDefault="000E70A5" w:rsidP="000E70A5">
      <w:pPr>
        <w:widowControl w:val="0"/>
        <w:numPr>
          <w:ilvl w:val="0"/>
          <w:numId w:val="4"/>
        </w:numPr>
        <w:tabs>
          <w:tab w:val="left" w:pos="1134"/>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w:t>
      </w:r>
      <w:r w:rsidR="00A11B71">
        <w:rPr>
          <w:rFonts w:ascii="Times New Roman" w:hAnsi="Times New Roman" w:cs="Times New Roman"/>
          <w:sz w:val="24"/>
          <w:szCs w:val="24"/>
        </w:rPr>
        <w:t xml:space="preserve">лать выводы. </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lastRenderedPageBreak/>
        <w:t>объединять предметы и явления в группы по определенным признакам, сравнивать, классифицировать и обобщать факты и явления;</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выделять явление из общего ряда других явлений;</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излагать полученную информацию, интерпретируя ее в контексте решаемой задачи;</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вербализовать эмоциональное впечатление, оказанное на него источником;</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E70A5" w:rsidRPr="00041967" w:rsidRDefault="000E70A5" w:rsidP="000E70A5">
      <w:pPr>
        <w:widowControl w:val="0"/>
        <w:numPr>
          <w:ilvl w:val="0"/>
          <w:numId w:val="4"/>
        </w:numPr>
        <w:tabs>
          <w:tab w:val="left" w:pos="1134"/>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w:t>
      </w:r>
      <w:r w:rsidR="00A11B71">
        <w:rPr>
          <w:rFonts w:ascii="Times New Roman" w:hAnsi="Times New Roman" w:cs="Times New Roman"/>
          <w:sz w:val="24"/>
          <w:szCs w:val="24"/>
        </w:rPr>
        <w:t>льных задач.</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обозначать символом и знаком предмет и/или явление;</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создавать абстрактный или реальный образ предмета и/или явления;</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строить модель/схему на основе условий задачи и/или способа ее решения;</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строить доказательство: прямое, косвенное, от противного;</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E70A5" w:rsidRPr="00041967" w:rsidRDefault="000E70A5" w:rsidP="000E70A5">
      <w:pPr>
        <w:widowControl w:val="0"/>
        <w:numPr>
          <w:ilvl w:val="0"/>
          <w:numId w:val="4"/>
        </w:numPr>
        <w:tabs>
          <w:tab w:val="left" w:pos="1134"/>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Смысл</w:t>
      </w:r>
      <w:r w:rsidR="00A11B71">
        <w:rPr>
          <w:rFonts w:ascii="Times New Roman" w:hAnsi="Times New Roman" w:cs="Times New Roman"/>
          <w:sz w:val="24"/>
          <w:szCs w:val="24"/>
        </w:rPr>
        <w:t xml:space="preserve">овое чтение. </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устанавливать взаимосвязь описанных в тексте событий, явлений, процессов;</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lastRenderedPageBreak/>
        <w:t>резюмировать главную идею текста;</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критически оценивать содержание и форму текста.</w:t>
      </w:r>
    </w:p>
    <w:p w:rsidR="000E70A5" w:rsidRPr="00041967" w:rsidRDefault="000E70A5" w:rsidP="000E70A5">
      <w:pPr>
        <w:widowControl w:val="0"/>
        <w:numPr>
          <w:ilvl w:val="0"/>
          <w:numId w:val="4"/>
        </w:numPr>
        <w:tabs>
          <w:tab w:val="left" w:pos="1134"/>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w:t>
      </w:r>
      <w:r w:rsidR="00A11B71">
        <w:rPr>
          <w:rFonts w:ascii="Times New Roman" w:hAnsi="Times New Roman" w:cs="Times New Roman"/>
          <w:sz w:val="24"/>
          <w:szCs w:val="24"/>
        </w:rPr>
        <w:t xml:space="preserve"> ориентации. </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определять свое отношение к природной среде;</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анализировать влияние экологических факторов на среду обитания живых организмов;</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проводить причинный и вероятностный анализ экологических ситуаций;</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0E70A5" w:rsidRPr="00041967" w:rsidRDefault="000E70A5" w:rsidP="000E70A5">
      <w:pPr>
        <w:spacing w:after="0" w:line="240" w:lineRule="auto"/>
        <w:ind w:firstLine="709"/>
        <w:jc w:val="both"/>
        <w:rPr>
          <w:rFonts w:ascii="Times New Roman" w:hAnsi="Times New Roman" w:cs="Times New Roman"/>
          <w:sz w:val="24"/>
          <w:szCs w:val="24"/>
        </w:rPr>
      </w:pPr>
      <w:r w:rsidRPr="00041967">
        <w:rPr>
          <w:rFonts w:ascii="Times New Roman" w:hAnsi="Times New Roman" w:cs="Times New Roman"/>
          <w:sz w:val="24"/>
          <w:szCs w:val="24"/>
        </w:rPr>
        <w:t>10. Развитие мотивации к овладению культурой активного использования словарей и других поиск</w:t>
      </w:r>
      <w:r w:rsidR="00A11B71">
        <w:rPr>
          <w:rFonts w:ascii="Times New Roman" w:hAnsi="Times New Roman" w:cs="Times New Roman"/>
          <w:sz w:val="24"/>
          <w:szCs w:val="24"/>
        </w:rPr>
        <w:t xml:space="preserve">овых систем. </w:t>
      </w:r>
    </w:p>
    <w:p w:rsidR="000E70A5" w:rsidRPr="00041967" w:rsidRDefault="000E70A5" w:rsidP="000E70A5">
      <w:pPr>
        <w:pStyle w:val="a4"/>
        <w:numPr>
          <w:ilvl w:val="0"/>
          <w:numId w:val="6"/>
        </w:numPr>
        <w:jc w:val="both"/>
        <w:rPr>
          <w:rFonts w:ascii="Times New Roman" w:hAnsi="Times New Roman"/>
        </w:rPr>
      </w:pPr>
      <w:r w:rsidRPr="00041967">
        <w:rPr>
          <w:rFonts w:ascii="Times New Roman" w:hAnsi="Times New Roman"/>
        </w:rPr>
        <w:t>определять необходимые ключевые поисковые слова и запросы;</w:t>
      </w:r>
    </w:p>
    <w:p w:rsidR="000E70A5" w:rsidRPr="00041967" w:rsidRDefault="000E70A5" w:rsidP="000E70A5">
      <w:pPr>
        <w:pStyle w:val="a4"/>
        <w:numPr>
          <w:ilvl w:val="0"/>
          <w:numId w:val="6"/>
        </w:numPr>
        <w:jc w:val="both"/>
        <w:rPr>
          <w:rFonts w:ascii="Times New Roman" w:hAnsi="Times New Roman"/>
        </w:rPr>
      </w:pPr>
      <w:r w:rsidRPr="00041967">
        <w:rPr>
          <w:rFonts w:ascii="Times New Roman" w:hAnsi="Times New Roman"/>
        </w:rPr>
        <w:t>осуществлять взаимодействие с электронными поисковыми системами, словарями;</w:t>
      </w:r>
    </w:p>
    <w:p w:rsidR="000E70A5" w:rsidRPr="00041967" w:rsidRDefault="000E70A5" w:rsidP="000E70A5">
      <w:pPr>
        <w:pStyle w:val="a4"/>
        <w:numPr>
          <w:ilvl w:val="0"/>
          <w:numId w:val="6"/>
        </w:numPr>
        <w:jc w:val="both"/>
        <w:rPr>
          <w:rFonts w:ascii="Times New Roman" w:hAnsi="Times New Roman"/>
        </w:rPr>
      </w:pPr>
      <w:r w:rsidRPr="00041967">
        <w:rPr>
          <w:rFonts w:ascii="Times New Roman" w:hAnsi="Times New Roman"/>
        </w:rPr>
        <w:t>формировать множественную выборку из поисковых источников для объективизации результатов поиска;</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соотносить полученные результаты поиска со своей деятельностью.</w:t>
      </w:r>
    </w:p>
    <w:p w:rsidR="000E70A5" w:rsidRPr="00041967" w:rsidRDefault="000E70A5" w:rsidP="000E70A5">
      <w:pPr>
        <w:tabs>
          <w:tab w:val="left" w:pos="993"/>
        </w:tabs>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Коммуникативные УУД</w:t>
      </w:r>
    </w:p>
    <w:p w:rsidR="000E70A5" w:rsidRPr="00041967" w:rsidRDefault="000E70A5" w:rsidP="000E70A5">
      <w:pPr>
        <w:pStyle w:val="a4"/>
        <w:widowControl w:val="0"/>
        <w:numPr>
          <w:ilvl w:val="0"/>
          <w:numId w:val="7"/>
        </w:numPr>
        <w:tabs>
          <w:tab w:val="left" w:pos="426"/>
        </w:tabs>
        <w:ind w:left="0" w:firstLine="709"/>
        <w:jc w:val="both"/>
        <w:rPr>
          <w:rFonts w:ascii="Times New Roman" w:hAnsi="Times New Roman"/>
        </w:rPr>
      </w:pPr>
      <w:r w:rsidRPr="00041967">
        <w:rPr>
          <w:rFonts w:ascii="Times New Roman" w:hAnsi="Times New Roman"/>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w:t>
      </w:r>
      <w:r w:rsidR="00A11B71">
        <w:rPr>
          <w:rFonts w:ascii="Times New Roman" w:hAnsi="Times New Roman"/>
        </w:rPr>
        <w:t xml:space="preserve">свое мнение. </w:t>
      </w:r>
    </w:p>
    <w:p w:rsidR="000E70A5" w:rsidRPr="00041967" w:rsidRDefault="000E70A5" w:rsidP="000E70A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определять возможные роли в совместной деятельности;</w:t>
      </w:r>
    </w:p>
    <w:p w:rsidR="000E70A5" w:rsidRPr="00041967" w:rsidRDefault="000E70A5" w:rsidP="000E70A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играть определенную роль в совместной деятельности;</w:t>
      </w:r>
    </w:p>
    <w:p w:rsidR="000E70A5" w:rsidRPr="00041967" w:rsidRDefault="000E70A5" w:rsidP="000E70A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E70A5" w:rsidRPr="00041967" w:rsidRDefault="000E70A5" w:rsidP="000E70A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0E70A5" w:rsidRPr="00041967" w:rsidRDefault="000E70A5" w:rsidP="000E70A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строить позитивные отношения в процессе учебной и познавательной деятельности;</w:t>
      </w:r>
    </w:p>
    <w:p w:rsidR="000E70A5" w:rsidRPr="00041967" w:rsidRDefault="000E70A5" w:rsidP="000E70A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E70A5" w:rsidRPr="00041967" w:rsidRDefault="000E70A5" w:rsidP="000E70A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0E70A5" w:rsidRPr="00041967" w:rsidRDefault="000E70A5" w:rsidP="000E70A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предлагать альтернативное решение в конфликтной ситуации;</w:t>
      </w:r>
    </w:p>
    <w:p w:rsidR="000E70A5" w:rsidRPr="00041967" w:rsidRDefault="000E70A5" w:rsidP="000E70A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выделять общую точку зрения в дискуссии;</w:t>
      </w:r>
    </w:p>
    <w:p w:rsidR="000E70A5" w:rsidRPr="00041967" w:rsidRDefault="000E70A5" w:rsidP="000E70A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0E70A5" w:rsidRPr="00041967" w:rsidRDefault="000E70A5" w:rsidP="000E70A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0E70A5" w:rsidRPr="00041967" w:rsidRDefault="000E70A5" w:rsidP="000E70A5">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E70A5" w:rsidRPr="00041967" w:rsidRDefault="000E70A5" w:rsidP="000E70A5">
      <w:pPr>
        <w:widowControl w:val="0"/>
        <w:numPr>
          <w:ilvl w:val="0"/>
          <w:numId w:val="7"/>
        </w:numPr>
        <w:tabs>
          <w:tab w:val="left" w:pos="142"/>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w:t>
      </w:r>
      <w:r w:rsidRPr="00041967">
        <w:rPr>
          <w:rFonts w:ascii="Times New Roman" w:hAnsi="Times New Roman" w:cs="Times New Roman"/>
          <w:sz w:val="24"/>
          <w:szCs w:val="24"/>
        </w:rPr>
        <w:lastRenderedPageBreak/>
        <w:t>регуляции своей деятельности; владение устной и письменной речью, монологической контек</w:t>
      </w:r>
      <w:r w:rsidR="00A11B71">
        <w:rPr>
          <w:rFonts w:ascii="Times New Roman" w:hAnsi="Times New Roman" w:cs="Times New Roman"/>
          <w:sz w:val="24"/>
          <w:szCs w:val="24"/>
        </w:rPr>
        <w:t xml:space="preserve">стной речью. </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определять задачу коммуникации и в соответствии с ней отбирать речевые средства;</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принимать решение в ходе диалога и согласовывать его с собеседником;</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0E70A5" w:rsidRPr="00041967" w:rsidRDefault="000E70A5" w:rsidP="000E70A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w:t>
      </w:r>
      <w:r w:rsidR="00A11B71">
        <w:rPr>
          <w:rFonts w:ascii="Times New Roman" w:hAnsi="Times New Roman" w:cs="Times New Roman"/>
          <w:sz w:val="24"/>
          <w:szCs w:val="24"/>
        </w:rPr>
        <w:t xml:space="preserve">алее – ИКТ). </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использовать информацию с учетом этических и правовых норм;</w:t>
      </w:r>
    </w:p>
    <w:p w:rsidR="000E70A5" w:rsidRPr="00041967" w:rsidRDefault="000E70A5" w:rsidP="000E70A5">
      <w:pPr>
        <w:widowControl w:val="0"/>
        <w:numPr>
          <w:ilvl w:val="0"/>
          <w:numId w:val="6"/>
        </w:numPr>
        <w:tabs>
          <w:tab w:val="left" w:pos="993"/>
        </w:tabs>
        <w:spacing w:after="0" w:line="240" w:lineRule="auto"/>
        <w:ind w:left="0" w:firstLine="709"/>
        <w:jc w:val="both"/>
        <w:rPr>
          <w:rFonts w:ascii="Times New Roman" w:hAnsi="Times New Roman" w:cs="Times New Roman"/>
          <w:b/>
          <w:bCs/>
          <w:sz w:val="24"/>
          <w:szCs w:val="24"/>
        </w:rPr>
      </w:pPr>
      <w:r w:rsidRPr="00041967">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E70A5" w:rsidRPr="00041967" w:rsidRDefault="000E70A5" w:rsidP="000E70A5">
      <w:pPr>
        <w:widowControl w:val="0"/>
        <w:tabs>
          <w:tab w:val="left" w:pos="993"/>
        </w:tabs>
        <w:spacing w:after="0" w:line="240" w:lineRule="auto"/>
        <w:ind w:left="709"/>
        <w:jc w:val="both"/>
        <w:rPr>
          <w:rFonts w:ascii="Times New Roman" w:hAnsi="Times New Roman" w:cs="Times New Roman"/>
          <w:sz w:val="24"/>
          <w:szCs w:val="24"/>
        </w:rPr>
      </w:pPr>
    </w:p>
    <w:p w:rsidR="000E70A5" w:rsidRPr="00041967" w:rsidRDefault="000E70A5" w:rsidP="000E70A5">
      <w:pPr>
        <w:widowControl w:val="0"/>
        <w:tabs>
          <w:tab w:val="left" w:pos="993"/>
        </w:tabs>
        <w:spacing w:after="0" w:line="240" w:lineRule="auto"/>
        <w:ind w:left="709"/>
        <w:jc w:val="both"/>
        <w:rPr>
          <w:rFonts w:ascii="Times New Roman" w:hAnsi="Times New Roman" w:cs="Times New Roman"/>
          <w:b/>
          <w:bCs/>
          <w:sz w:val="24"/>
          <w:szCs w:val="24"/>
        </w:rPr>
      </w:pPr>
      <w:r w:rsidRPr="00041967">
        <w:rPr>
          <w:rFonts w:ascii="Times New Roman" w:hAnsi="Times New Roman" w:cs="Times New Roman"/>
          <w:b/>
          <w:bCs/>
          <w:sz w:val="24"/>
          <w:szCs w:val="24"/>
        </w:rPr>
        <w:t xml:space="preserve"> Выпускник научится:</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E70A5" w:rsidRPr="00041967"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41967">
        <w:rPr>
          <w:rFonts w:ascii="Times New Roman" w:hAnsi="Times New Roman" w:cs="Times New Roman"/>
          <w:sz w:val="24"/>
          <w:szCs w:val="24"/>
        </w:rPr>
        <w:lastRenderedPageBreak/>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понимать роль эксперимента в получении научной информации;</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0E70A5" w:rsidRPr="00041967"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41967">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0E70A5" w:rsidRPr="00041967"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Выпускник получит возможность научиться:</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E70A5" w:rsidRPr="00041967"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Механические явления</w:t>
      </w:r>
    </w:p>
    <w:p w:rsidR="000E70A5" w:rsidRPr="00041967"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Выпускник научится:</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w:t>
      </w:r>
      <w:r w:rsidRPr="00041967">
        <w:rPr>
          <w:rFonts w:ascii="Times New Roman" w:hAnsi="Times New Roman" w:cs="Times New Roman"/>
          <w:sz w:val="24"/>
          <w:szCs w:val="24"/>
        </w:rPr>
        <w:lastRenderedPageBreak/>
        <w:t>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E70A5" w:rsidRPr="00041967"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Выпускник получит возможность научиться:</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E70A5" w:rsidRPr="00041967"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Тепловые явления</w:t>
      </w:r>
    </w:p>
    <w:p w:rsidR="000E70A5" w:rsidRPr="00041967"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Выпускник научится:</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w:t>
      </w:r>
      <w:r w:rsidRPr="00041967">
        <w:rPr>
          <w:rFonts w:ascii="Times New Roman" w:hAnsi="Times New Roman" w:cs="Times New Roman"/>
          <w:sz w:val="24"/>
          <w:szCs w:val="24"/>
        </w:rPr>
        <w:lastRenderedPageBreak/>
        <w:t>жидкости и выделение ее при конденсации пара, зависимость температуры кипения от давления;</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E70A5" w:rsidRPr="00041967"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Выпускник получит возможность научиться:</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E70A5" w:rsidRPr="00A11B71"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A11B71">
        <w:rPr>
          <w:rFonts w:ascii="Times New Roman" w:hAnsi="Times New Roman" w:cs="Times New Roman"/>
          <w:b/>
          <w:bCs/>
          <w:sz w:val="24"/>
          <w:szCs w:val="24"/>
        </w:rPr>
        <w:t>Электрические и магнитные явления</w:t>
      </w:r>
    </w:p>
    <w:p w:rsidR="000E70A5" w:rsidRPr="00041967"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Выпускник научится:</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w:t>
      </w:r>
      <w:r w:rsidRPr="00041967">
        <w:rPr>
          <w:rFonts w:ascii="Times New Roman" w:hAnsi="Times New Roman" w:cs="Times New Roman"/>
          <w:sz w:val="24"/>
          <w:szCs w:val="24"/>
        </w:rPr>
        <w:lastRenderedPageBreak/>
        <w:t>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E70A5" w:rsidRPr="00041967"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Выпускник получит возможность научиться:</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E70A5" w:rsidRPr="00041967"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Квантовые явления</w:t>
      </w:r>
    </w:p>
    <w:p w:rsidR="000E70A5" w:rsidRPr="00041967"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Выпускник научится:</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 xml:space="preserve">различать основные признаки планетарной модели атома, нуклонной модели </w:t>
      </w:r>
      <w:r w:rsidRPr="00041967">
        <w:rPr>
          <w:rFonts w:ascii="Times New Roman" w:hAnsi="Times New Roman" w:cs="Times New Roman"/>
          <w:sz w:val="24"/>
          <w:szCs w:val="24"/>
        </w:rPr>
        <w:lastRenderedPageBreak/>
        <w:t>атомного ядра;</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E70A5" w:rsidRPr="00041967" w:rsidRDefault="000E70A5" w:rsidP="000E70A5">
      <w:pPr>
        <w:tabs>
          <w:tab w:val="left" w:pos="709"/>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Выпускник получит возможность научиться:</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соотносить энергию связи атомных ядер с дефектом массы;</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E70A5" w:rsidRPr="00041967"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Элементы астрономии</w:t>
      </w:r>
    </w:p>
    <w:p w:rsidR="000E70A5" w:rsidRPr="00041967"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Выпускник научится:</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E70A5" w:rsidRPr="00041967"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1967">
        <w:rPr>
          <w:rFonts w:ascii="Times New Roman" w:hAnsi="Times New Roman" w:cs="Times New Roman"/>
          <w:sz w:val="24"/>
          <w:szCs w:val="24"/>
        </w:rPr>
        <w:t>понимать различия между гелиоцентрической и геоцентрической системами мира;</w:t>
      </w:r>
    </w:p>
    <w:p w:rsidR="000E70A5" w:rsidRPr="00041967" w:rsidRDefault="000E70A5" w:rsidP="000E70A5">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41967">
        <w:rPr>
          <w:rFonts w:ascii="Times New Roman" w:hAnsi="Times New Roman" w:cs="Times New Roman"/>
          <w:b/>
          <w:bCs/>
          <w:sz w:val="24"/>
          <w:szCs w:val="24"/>
        </w:rPr>
        <w:t>Выпускник получит возможность научиться:</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различать основные характеристики звезд (размер, цвет, температура) соотносить цвет звезды с ее температурой;</w:t>
      </w:r>
    </w:p>
    <w:p w:rsidR="000E70A5" w:rsidRPr="00A11B71" w:rsidRDefault="000E70A5" w:rsidP="000E70A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A11B71">
        <w:rPr>
          <w:rFonts w:ascii="Times New Roman" w:hAnsi="Times New Roman" w:cs="Times New Roman"/>
          <w:iCs/>
          <w:sz w:val="24"/>
          <w:szCs w:val="24"/>
        </w:rPr>
        <w:t>различать гипотезы о происхождении Солнечной системы.</w:t>
      </w:r>
    </w:p>
    <w:p w:rsidR="00CF7109" w:rsidRDefault="00CF7109" w:rsidP="002669A1">
      <w:pPr>
        <w:tabs>
          <w:tab w:val="left" w:pos="3990"/>
        </w:tabs>
        <w:spacing w:after="0" w:line="240" w:lineRule="auto"/>
        <w:ind w:firstLine="709"/>
        <w:jc w:val="center"/>
        <w:rPr>
          <w:rFonts w:ascii="Times New Roman" w:hAnsi="Times New Roman" w:cs="Times New Roman"/>
          <w:b/>
          <w:bCs/>
          <w:color w:val="000000"/>
          <w:sz w:val="24"/>
          <w:szCs w:val="24"/>
        </w:rPr>
      </w:pPr>
    </w:p>
    <w:p w:rsidR="00017C00" w:rsidRPr="002669A1" w:rsidRDefault="00017C00" w:rsidP="002669A1">
      <w:pPr>
        <w:tabs>
          <w:tab w:val="left" w:pos="3990"/>
        </w:tabs>
        <w:spacing w:after="0" w:line="240" w:lineRule="auto"/>
        <w:ind w:firstLine="709"/>
        <w:jc w:val="center"/>
        <w:rPr>
          <w:rFonts w:ascii="Times New Roman" w:hAnsi="Times New Roman" w:cs="Times New Roman"/>
          <w:b/>
          <w:bCs/>
          <w:color w:val="000000"/>
          <w:sz w:val="24"/>
          <w:szCs w:val="24"/>
        </w:rPr>
      </w:pPr>
      <w:r w:rsidRPr="002669A1">
        <w:rPr>
          <w:rFonts w:ascii="Times New Roman" w:hAnsi="Times New Roman" w:cs="Times New Roman"/>
          <w:b/>
          <w:bCs/>
          <w:color w:val="000000"/>
          <w:sz w:val="24"/>
          <w:szCs w:val="24"/>
        </w:rPr>
        <w:t>Содержание учебного предмета «Физика»</w:t>
      </w:r>
    </w:p>
    <w:p w:rsidR="00017C00" w:rsidRPr="002669A1" w:rsidRDefault="00017C00" w:rsidP="002669A1">
      <w:pPr>
        <w:pStyle w:val="a6"/>
        <w:spacing w:before="0" w:beforeAutospacing="0" w:after="0" w:afterAutospacing="0"/>
        <w:ind w:firstLine="709"/>
        <w:jc w:val="center"/>
        <w:rPr>
          <w:b/>
          <w:bCs/>
          <w:color w:val="000000"/>
        </w:rPr>
      </w:pPr>
      <w:r w:rsidRPr="002669A1">
        <w:rPr>
          <w:b/>
          <w:bCs/>
          <w:color w:val="000000"/>
        </w:rPr>
        <w:t>7 класс.</w:t>
      </w:r>
    </w:p>
    <w:p w:rsidR="00017C00" w:rsidRPr="002669A1" w:rsidRDefault="00017C00" w:rsidP="002669A1">
      <w:pPr>
        <w:spacing w:after="0" w:line="240" w:lineRule="auto"/>
        <w:ind w:firstLine="709"/>
        <w:jc w:val="both"/>
        <w:rPr>
          <w:rFonts w:ascii="Times New Roman" w:hAnsi="Times New Roman" w:cs="Times New Roman"/>
          <w:b/>
          <w:bCs/>
          <w:color w:val="000000"/>
          <w:sz w:val="24"/>
          <w:szCs w:val="24"/>
          <w:u w:val="single"/>
        </w:rPr>
      </w:pPr>
      <w:r w:rsidRPr="002669A1">
        <w:rPr>
          <w:rFonts w:ascii="Times New Roman" w:hAnsi="Times New Roman" w:cs="Times New Roman"/>
          <w:b/>
          <w:bCs/>
          <w:color w:val="000000"/>
          <w:sz w:val="24"/>
          <w:szCs w:val="24"/>
          <w:u w:val="single"/>
        </w:rPr>
        <w:t>Введение</w:t>
      </w:r>
    </w:p>
    <w:p w:rsidR="00017C00" w:rsidRPr="002669A1" w:rsidRDefault="00017C00" w:rsidP="002669A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Физика – наука о природе.</w:t>
      </w:r>
      <w:r w:rsidRPr="002669A1">
        <w:rPr>
          <w:rFonts w:ascii="Times New Roman" w:hAnsi="Times New Roman" w:cs="Times New Roman"/>
          <w:color w:val="000000"/>
          <w:sz w:val="24"/>
          <w:szCs w:val="24"/>
        </w:rPr>
        <w:t xml:space="preserve"> Физические явления. </w:t>
      </w:r>
      <w:r>
        <w:rPr>
          <w:rFonts w:ascii="Times New Roman" w:hAnsi="Times New Roman" w:cs="Times New Roman"/>
          <w:color w:val="000000"/>
          <w:sz w:val="24"/>
          <w:szCs w:val="24"/>
        </w:rPr>
        <w:t>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w:t>
      </w:r>
      <w:r w:rsidRPr="002669A1">
        <w:rPr>
          <w:rFonts w:ascii="Times New Roman" w:hAnsi="Times New Roman" w:cs="Times New Roman"/>
          <w:color w:val="000000"/>
          <w:sz w:val="24"/>
          <w:szCs w:val="24"/>
        </w:rPr>
        <w:t xml:space="preserve"> Физика и техника.</w:t>
      </w:r>
    </w:p>
    <w:p w:rsidR="00017C00" w:rsidRPr="002669A1" w:rsidRDefault="00017C00" w:rsidP="002669A1">
      <w:pPr>
        <w:spacing w:after="0" w:line="240" w:lineRule="auto"/>
        <w:ind w:firstLine="709"/>
        <w:jc w:val="both"/>
        <w:rPr>
          <w:rFonts w:ascii="Times New Roman" w:hAnsi="Times New Roman" w:cs="Times New Roman"/>
          <w:color w:val="000000"/>
          <w:sz w:val="24"/>
          <w:szCs w:val="24"/>
        </w:rPr>
      </w:pPr>
      <w:r w:rsidRPr="002669A1">
        <w:rPr>
          <w:rFonts w:ascii="Times New Roman" w:hAnsi="Times New Roman" w:cs="Times New Roman"/>
          <w:color w:val="000000"/>
          <w:sz w:val="24"/>
          <w:szCs w:val="24"/>
        </w:rPr>
        <w:t>Фронтальная лабораторная работа:</w:t>
      </w:r>
    </w:p>
    <w:p w:rsidR="00017C00" w:rsidRPr="002669A1" w:rsidRDefault="00017C00" w:rsidP="00D72D6F">
      <w:pPr>
        <w:numPr>
          <w:ilvl w:val="0"/>
          <w:numId w:val="2"/>
        </w:numPr>
        <w:tabs>
          <w:tab w:val="clear" w:pos="585"/>
          <w:tab w:val="num" w:pos="942"/>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цены деления измерительного прибора.</w:t>
      </w:r>
    </w:p>
    <w:p w:rsidR="00017C00" w:rsidRPr="002669A1" w:rsidRDefault="00017C00" w:rsidP="002669A1">
      <w:pPr>
        <w:spacing w:after="0" w:line="240" w:lineRule="auto"/>
        <w:ind w:firstLine="709"/>
        <w:jc w:val="both"/>
        <w:rPr>
          <w:rFonts w:ascii="Times New Roman" w:hAnsi="Times New Roman" w:cs="Times New Roman"/>
          <w:b/>
          <w:bCs/>
          <w:color w:val="000000"/>
          <w:sz w:val="24"/>
          <w:szCs w:val="24"/>
          <w:u w:val="single"/>
        </w:rPr>
      </w:pPr>
      <w:r w:rsidRPr="002669A1">
        <w:rPr>
          <w:rFonts w:ascii="Times New Roman" w:hAnsi="Times New Roman" w:cs="Times New Roman"/>
          <w:b/>
          <w:bCs/>
          <w:color w:val="000000"/>
          <w:sz w:val="24"/>
          <w:szCs w:val="24"/>
          <w:u w:val="single"/>
        </w:rPr>
        <w:t>Первоначальные сведения о строении вещества</w:t>
      </w:r>
    </w:p>
    <w:p w:rsidR="00017C00" w:rsidRPr="002669A1" w:rsidRDefault="00017C00" w:rsidP="002669A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Строение вещества. Опыты, доказывающие атомное строение вещества. Тепловое движение атомов и молекул. Броуновское движение. </w:t>
      </w:r>
      <w:r w:rsidRPr="002669A1">
        <w:rPr>
          <w:rFonts w:ascii="Times New Roman" w:hAnsi="Times New Roman" w:cs="Times New Roman"/>
          <w:color w:val="000000"/>
          <w:sz w:val="24"/>
          <w:szCs w:val="24"/>
        </w:rPr>
        <w:t>Диффузия</w:t>
      </w:r>
      <w:r>
        <w:rPr>
          <w:rFonts w:ascii="Times New Roman" w:hAnsi="Times New Roman" w:cs="Times New Roman"/>
          <w:color w:val="000000"/>
          <w:sz w:val="24"/>
          <w:szCs w:val="24"/>
        </w:rPr>
        <w:t xml:space="preserve">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r w:rsidRPr="002669A1">
        <w:rPr>
          <w:rFonts w:ascii="Times New Roman" w:hAnsi="Times New Roman" w:cs="Times New Roman"/>
          <w:color w:val="000000"/>
          <w:sz w:val="24"/>
          <w:szCs w:val="24"/>
        </w:rPr>
        <w:t xml:space="preserve"> </w:t>
      </w:r>
    </w:p>
    <w:p w:rsidR="00017C00" w:rsidRPr="002669A1" w:rsidRDefault="00017C00" w:rsidP="002669A1">
      <w:pPr>
        <w:spacing w:after="0" w:line="240" w:lineRule="auto"/>
        <w:ind w:firstLine="709"/>
        <w:jc w:val="both"/>
        <w:rPr>
          <w:rFonts w:ascii="Times New Roman" w:hAnsi="Times New Roman" w:cs="Times New Roman"/>
          <w:color w:val="000000"/>
          <w:sz w:val="24"/>
          <w:szCs w:val="24"/>
        </w:rPr>
      </w:pPr>
      <w:r w:rsidRPr="002669A1">
        <w:rPr>
          <w:rFonts w:ascii="Times New Roman" w:hAnsi="Times New Roman" w:cs="Times New Roman"/>
          <w:color w:val="000000"/>
          <w:sz w:val="24"/>
          <w:szCs w:val="24"/>
        </w:rPr>
        <w:t>Фронтальная лабораторная работа:</w:t>
      </w:r>
    </w:p>
    <w:p w:rsidR="00017C00" w:rsidRPr="002669A1" w:rsidRDefault="00017C00" w:rsidP="00D72D6F">
      <w:pPr>
        <w:numPr>
          <w:ilvl w:val="0"/>
          <w:numId w:val="3"/>
        </w:numPr>
        <w:tabs>
          <w:tab w:val="clear" w:pos="585"/>
          <w:tab w:val="num" w:pos="942"/>
        </w:tabs>
        <w:spacing w:after="0" w:line="240" w:lineRule="auto"/>
        <w:ind w:left="0" w:firstLine="709"/>
        <w:jc w:val="both"/>
        <w:rPr>
          <w:rFonts w:ascii="Times New Roman" w:hAnsi="Times New Roman" w:cs="Times New Roman"/>
          <w:color w:val="000000"/>
          <w:sz w:val="24"/>
          <w:szCs w:val="24"/>
        </w:rPr>
      </w:pPr>
      <w:r w:rsidRPr="002669A1">
        <w:rPr>
          <w:rFonts w:ascii="Times New Roman" w:hAnsi="Times New Roman" w:cs="Times New Roman"/>
          <w:color w:val="000000"/>
          <w:sz w:val="24"/>
          <w:szCs w:val="24"/>
        </w:rPr>
        <w:t xml:space="preserve"> Измерение размеров малых тел.</w:t>
      </w:r>
    </w:p>
    <w:p w:rsidR="00017C00" w:rsidRPr="002669A1" w:rsidRDefault="00017C00" w:rsidP="002669A1">
      <w:pPr>
        <w:spacing w:after="0" w:line="240" w:lineRule="auto"/>
        <w:ind w:firstLine="709"/>
        <w:jc w:val="both"/>
        <w:rPr>
          <w:rFonts w:ascii="Times New Roman" w:hAnsi="Times New Roman" w:cs="Times New Roman"/>
          <w:b/>
          <w:bCs/>
          <w:color w:val="000000"/>
          <w:sz w:val="24"/>
          <w:szCs w:val="24"/>
          <w:u w:val="single"/>
        </w:rPr>
      </w:pPr>
      <w:r w:rsidRPr="002669A1">
        <w:rPr>
          <w:rFonts w:ascii="Times New Roman" w:hAnsi="Times New Roman" w:cs="Times New Roman"/>
          <w:b/>
          <w:bCs/>
          <w:color w:val="000000"/>
          <w:sz w:val="24"/>
          <w:szCs w:val="24"/>
          <w:u w:val="single"/>
        </w:rPr>
        <w:t xml:space="preserve">Взаимодействие тел </w:t>
      </w:r>
    </w:p>
    <w:p w:rsidR="00017C00" w:rsidRPr="002669A1" w:rsidRDefault="00017C00" w:rsidP="00F3258B">
      <w:pPr>
        <w:spacing w:after="0" w:line="240" w:lineRule="auto"/>
        <w:ind w:firstLine="709"/>
        <w:jc w:val="both"/>
        <w:rPr>
          <w:rFonts w:ascii="Times New Roman" w:hAnsi="Times New Roman" w:cs="Times New Roman"/>
          <w:color w:val="000000"/>
          <w:sz w:val="24"/>
          <w:szCs w:val="24"/>
        </w:rPr>
      </w:pPr>
      <w:r w:rsidRPr="002669A1">
        <w:rPr>
          <w:rFonts w:ascii="Times New Roman" w:hAnsi="Times New Roman" w:cs="Times New Roman"/>
          <w:color w:val="000000"/>
          <w:sz w:val="24"/>
          <w:szCs w:val="24"/>
        </w:rPr>
        <w:t xml:space="preserve">Механическое движение. </w:t>
      </w:r>
      <w:r>
        <w:rPr>
          <w:rFonts w:ascii="Times New Roman" w:hAnsi="Times New Roman" w:cs="Times New Roman"/>
          <w:color w:val="000000"/>
          <w:sz w:val="24"/>
          <w:szCs w:val="24"/>
        </w:rPr>
        <w:t xml:space="preserve">Траектория. Путь. </w:t>
      </w:r>
      <w:r w:rsidRPr="002669A1">
        <w:rPr>
          <w:rFonts w:ascii="Times New Roman" w:hAnsi="Times New Roman" w:cs="Times New Roman"/>
          <w:color w:val="000000"/>
          <w:sz w:val="24"/>
          <w:szCs w:val="24"/>
        </w:rPr>
        <w:t>Равномерное</w:t>
      </w:r>
      <w:r>
        <w:rPr>
          <w:rFonts w:ascii="Times New Roman" w:hAnsi="Times New Roman" w:cs="Times New Roman"/>
          <w:color w:val="000000"/>
          <w:sz w:val="24"/>
          <w:szCs w:val="24"/>
        </w:rPr>
        <w:t xml:space="preserve"> и неравномерное</w:t>
      </w:r>
      <w:r w:rsidRPr="002669A1">
        <w:rPr>
          <w:rFonts w:ascii="Times New Roman" w:hAnsi="Times New Roman" w:cs="Times New Roman"/>
          <w:color w:val="000000"/>
          <w:sz w:val="24"/>
          <w:szCs w:val="24"/>
        </w:rPr>
        <w:t xml:space="preserve"> движение. Скорость. </w:t>
      </w:r>
      <w:r>
        <w:rPr>
          <w:rFonts w:ascii="Times New Roman" w:hAnsi="Times New Roman" w:cs="Times New Roman"/>
          <w:color w:val="000000"/>
          <w:sz w:val="24"/>
          <w:szCs w:val="24"/>
        </w:rPr>
        <w:t xml:space="preserve">Графики зависимости пути и модуля скорости от времени движения. </w:t>
      </w:r>
      <w:r w:rsidRPr="002669A1">
        <w:rPr>
          <w:rFonts w:ascii="Times New Roman" w:hAnsi="Times New Roman" w:cs="Times New Roman"/>
          <w:color w:val="000000"/>
          <w:sz w:val="24"/>
          <w:szCs w:val="24"/>
        </w:rPr>
        <w:t>Инерция.</w:t>
      </w:r>
      <w:r>
        <w:rPr>
          <w:rFonts w:ascii="Times New Roman" w:hAnsi="Times New Roman" w:cs="Times New Roman"/>
          <w:color w:val="000000"/>
          <w:sz w:val="24"/>
          <w:szCs w:val="24"/>
        </w:rPr>
        <w:t xml:space="preserve"> Инертность тел. </w:t>
      </w:r>
      <w:r w:rsidRPr="002669A1">
        <w:rPr>
          <w:rFonts w:ascii="Times New Roman" w:hAnsi="Times New Roman" w:cs="Times New Roman"/>
          <w:color w:val="000000"/>
          <w:sz w:val="24"/>
          <w:szCs w:val="24"/>
        </w:rPr>
        <w:t xml:space="preserve"> Взаимодействие тел. Масса тела. Изме</w:t>
      </w:r>
      <w:r>
        <w:rPr>
          <w:rFonts w:ascii="Times New Roman" w:hAnsi="Times New Roman" w:cs="Times New Roman"/>
          <w:color w:val="000000"/>
          <w:sz w:val="24"/>
          <w:szCs w:val="24"/>
        </w:rPr>
        <w:t>рение массы тела</w:t>
      </w:r>
      <w:r w:rsidRPr="002669A1">
        <w:rPr>
          <w:rFonts w:ascii="Times New Roman" w:hAnsi="Times New Roman" w:cs="Times New Roman"/>
          <w:color w:val="000000"/>
          <w:sz w:val="24"/>
          <w:szCs w:val="24"/>
        </w:rPr>
        <w:t>. Плотность вещества.</w:t>
      </w:r>
      <w:r>
        <w:rPr>
          <w:rFonts w:ascii="Times New Roman" w:hAnsi="Times New Roman" w:cs="Times New Roman"/>
          <w:color w:val="000000"/>
          <w:sz w:val="24"/>
          <w:szCs w:val="24"/>
        </w:rPr>
        <w:t xml:space="preserve"> Сила. Сила тяжести. Сила упругости</w:t>
      </w:r>
      <w:r w:rsidRPr="002669A1">
        <w:rPr>
          <w:rFonts w:ascii="Times New Roman" w:hAnsi="Times New Roman" w:cs="Times New Roman"/>
          <w:color w:val="000000"/>
          <w:sz w:val="24"/>
          <w:szCs w:val="24"/>
        </w:rPr>
        <w:t>. Закон Гука.</w:t>
      </w:r>
      <w:r>
        <w:rPr>
          <w:rFonts w:ascii="Times New Roman" w:hAnsi="Times New Roman" w:cs="Times New Roman"/>
          <w:color w:val="000000"/>
          <w:sz w:val="24"/>
          <w:szCs w:val="24"/>
        </w:rPr>
        <w:t xml:space="preserve"> </w:t>
      </w:r>
      <w:r w:rsidRPr="00F3258B">
        <w:rPr>
          <w:rFonts w:ascii="Times New Roman" w:hAnsi="Times New Roman" w:cs="Times New Roman"/>
          <w:color w:val="000000"/>
          <w:sz w:val="24"/>
          <w:szCs w:val="24"/>
        </w:rPr>
        <w:t>Вес тела.</w:t>
      </w:r>
      <w:r w:rsidRPr="002669A1">
        <w:rPr>
          <w:rFonts w:ascii="Times New Roman" w:hAnsi="Times New Roman" w:cs="Times New Roman"/>
          <w:color w:val="000000"/>
          <w:sz w:val="24"/>
          <w:szCs w:val="24"/>
        </w:rPr>
        <w:t xml:space="preserve"> Связь между силой тяжести и массой</w:t>
      </w:r>
      <w:r>
        <w:rPr>
          <w:rFonts w:ascii="Times New Roman" w:hAnsi="Times New Roman" w:cs="Times New Roman"/>
          <w:color w:val="000000"/>
          <w:sz w:val="24"/>
          <w:szCs w:val="24"/>
        </w:rPr>
        <w:t xml:space="preserve"> тела</w:t>
      </w:r>
      <w:r w:rsidRPr="002669A1">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Сила тяжести на других планетах. Динамометр. Сложение двух сил, направленных по одной прямой. Равнодействующая двух сил. </w:t>
      </w:r>
      <w:r w:rsidRPr="002669A1">
        <w:rPr>
          <w:rFonts w:ascii="Times New Roman" w:hAnsi="Times New Roman" w:cs="Times New Roman"/>
          <w:color w:val="000000"/>
          <w:sz w:val="24"/>
          <w:szCs w:val="24"/>
        </w:rPr>
        <w:t xml:space="preserve">Сила трения. </w:t>
      </w:r>
      <w:r>
        <w:rPr>
          <w:rFonts w:ascii="Times New Roman" w:hAnsi="Times New Roman" w:cs="Times New Roman"/>
          <w:color w:val="000000"/>
          <w:sz w:val="24"/>
          <w:szCs w:val="24"/>
        </w:rPr>
        <w:t>Физическая природа небесных тел Солнечной системы.</w:t>
      </w:r>
    </w:p>
    <w:p w:rsidR="00017C00" w:rsidRPr="002669A1" w:rsidRDefault="00017C00" w:rsidP="002669A1">
      <w:pPr>
        <w:spacing w:after="0" w:line="240" w:lineRule="auto"/>
        <w:ind w:firstLine="709"/>
        <w:jc w:val="both"/>
        <w:rPr>
          <w:rFonts w:ascii="Times New Roman" w:hAnsi="Times New Roman" w:cs="Times New Roman"/>
          <w:color w:val="000000"/>
          <w:sz w:val="24"/>
          <w:szCs w:val="24"/>
          <w:u w:val="single"/>
        </w:rPr>
      </w:pPr>
      <w:r w:rsidRPr="002669A1">
        <w:rPr>
          <w:rFonts w:ascii="Times New Roman" w:hAnsi="Times New Roman" w:cs="Times New Roman"/>
          <w:color w:val="000000"/>
          <w:sz w:val="24"/>
          <w:szCs w:val="24"/>
        </w:rPr>
        <w:lastRenderedPageBreak/>
        <w:t>Фронтальные лабораторные работы:</w:t>
      </w:r>
    </w:p>
    <w:p w:rsidR="00017C00" w:rsidRPr="002669A1" w:rsidRDefault="00017C00" w:rsidP="00D72D6F">
      <w:pPr>
        <w:numPr>
          <w:ilvl w:val="0"/>
          <w:numId w:val="3"/>
        </w:numPr>
        <w:tabs>
          <w:tab w:val="clear" w:pos="585"/>
          <w:tab w:val="num" w:pos="1299"/>
        </w:tabs>
        <w:spacing w:after="0" w:line="240" w:lineRule="auto"/>
        <w:ind w:left="0" w:firstLine="709"/>
        <w:jc w:val="both"/>
        <w:rPr>
          <w:rFonts w:ascii="Times New Roman" w:hAnsi="Times New Roman" w:cs="Times New Roman"/>
          <w:color w:val="000000"/>
          <w:sz w:val="24"/>
          <w:szCs w:val="24"/>
        </w:rPr>
      </w:pPr>
      <w:r w:rsidRPr="002669A1">
        <w:rPr>
          <w:rFonts w:ascii="Times New Roman" w:hAnsi="Times New Roman" w:cs="Times New Roman"/>
          <w:color w:val="000000"/>
          <w:sz w:val="24"/>
          <w:szCs w:val="24"/>
        </w:rPr>
        <w:t>Измерение массы тела на рычажных весах.</w:t>
      </w:r>
    </w:p>
    <w:p w:rsidR="00017C00" w:rsidRPr="002669A1" w:rsidRDefault="00017C00" w:rsidP="00D72D6F">
      <w:pPr>
        <w:numPr>
          <w:ilvl w:val="0"/>
          <w:numId w:val="3"/>
        </w:numPr>
        <w:tabs>
          <w:tab w:val="clear" w:pos="585"/>
          <w:tab w:val="num" w:pos="942"/>
        </w:tabs>
        <w:spacing w:after="0" w:line="240" w:lineRule="auto"/>
        <w:ind w:left="0" w:firstLine="709"/>
        <w:jc w:val="both"/>
        <w:rPr>
          <w:rFonts w:ascii="Times New Roman" w:hAnsi="Times New Roman" w:cs="Times New Roman"/>
          <w:color w:val="000000"/>
          <w:sz w:val="24"/>
          <w:szCs w:val="24"/>
        </w:rPr>
      </w:pPr>
      <w:r w:rsidRPr="002669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Измерение объема тела.</w:t>
      </w:r>
    </w:p>
    <w:p w:rsidR="00017C00" w:rsidRPr="002669A1" w:rsidRDefault="00017C00" w:rsidP="00D72D6F">
      <w:pPr>
        <w:numPr>
          <w:ilvl w:val="0"/>
          <w:numId w:val="3"/>
        </w:numPr>
        <w:tabs>
          <w:tab w:val="clear" w:pos="585"/>
          <w:tab w:val="num" w:pos="942"/>
        </w:tabs>
        <w:spacing w:after="0" w:line="240" w:lineRule="auto"/>
        <w:ind w:left="0" w:firstLine="709"/>
        <w:jc w:val="both"/>
        <w:rPr>
          <w:rFonts w:ascii="Times New Roman" w:hAnsi="Times New Roman" w:cs="Times New Roman"/>
          <w:color w:val="000000"/>
          <w:sz w:val="24"/>
          <w:szCs w:val="24"/>
        </w:rPr>
      </w:pPr>
      <w:r w:rsidRPr="002669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Определение</w:t>
      </w:r>
      <w:r w:rsidRPr="002669A1">
        <w:rPr>
          <w:rFonts w:ascii="Times New Roman" w:hAnsi="Times New Roman" w:cs="Times New Roman"/>
          <w:color w:val="000000"/>
          <w:sz w:val="24"/>
          <w:szCs w:val="24"/>
        </w:rPr>
        <w:t xml:space="preserve"> плотности твердого тела.</w:t>
      </w:r>
    </w:p>
    <w:p w:rsidR="00017C00" w:rsidRDefault="00017C00" w:rsidP="00D72D6F">
      <w:pPr>
        <w:numPr>
          <w:ilvl w:val="0"/>
          <w:numId w:val="3"/>
        </w:numPr>
        <w:tabs>
          <w:tab w:val="clear" w:pos="585"/>
          <w:tab w:val="num" w:pos="942"/>
        </w:tabs>
        <w:spacing w:after="0" w:line="240" w:lineRule="auto"/>
        <w:ind w:left="0" w:firstLine="709"/>
        <w:jc w:val="both"/>
        <w:rPr>
          <w:rFonts w:ascii="Times New Roman" w:hAnsi="Times New Roman" w:cs="Times New Roman"/>
          <w:color w:val="000000"/>
          <w:sz w:val="24"/>
          <w:szCs w:val="24"/>
        </w:rPr>
      </w:pPr>
      <w:r w:rsidRPr="00F3258B">
        <w:rPr>
          <w:rFonts w:ascii="Times New Roman" w:hAnsi="Times New Roman" w:cs="Times New Roman"/>
          <w:color w:val="000000"/>
          <w:sz w:val="24"/>
          <w:szCs w:val="24"/>
        </w:rPr>
        <w:t xml:space="preserve"> Градуирование пружины и измерение сил динамометром. </w:t>
      </w:r>
    </w:p>
    <w:p w:rsidR="00017C00" w:rsidRPr="00F3258B" w:rsidRDefault="00017C00" w:rsidP="00D72D6F">
      <w:pPr>
        <w:numPr>
          <w:ilvl w:val="0"/>
          <w:numId w:val="3"/>
        </w:numPr>
        <w:tabs>
          <w:tab w:val="clear" w:pos="585"/>
          <w:tab w:val="num" w:pos="942"/>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Измерение</w:t>
      </w:r>
      <w:r w:rsidRPr="00F3258B">
        <w:rPr>
          <w:rFonts w:ascii="Times New Roman" w:hAnsi="Times New Roman" w:cs="Times New Roman"/>
          <w:color w:val="000000"/>
          <w:sz w:val="24"/>
          <w:szCs w:val="24"/>
        </w:rPr>
        <w:t xml:space="preserve"> силы трения </w:t>
      </w:r>
      <w:r>
        <w:rPr>
          <w:rFonts w:ascii="Times New Roman" w:hAnsi="Times New Roman" w:cs="Times New Roman"/>
          <w:color w:val="000000"/>
          <w:sz w:val="24"/>
          <w:szCs w:val="24"/>
        </w:rPr>
        <w:t>с помощью динамометра.</w:t>
      </w:r>
    </w:p>
    <w:p w:rsidR="00017C00" w:rsidRPr="002669A1" w:rsidRDefault="00017C00" w:rsidP="002669A1">
      <w:pPr>
        <w:spacing w:after="0" w:line="240" w:lineRule="auto"/>
        <w:ind w:firstLine="709"/>
        <w:jc w:val="both"/>
        <w:rPr>
          <w:rFonts w:ascii="Times New Roman" w:hAnsi="Times New Roman" w:cs="Times New Roman"/>
          <w:b/>
          <w:bCs/>
          <w:color w:val="000000"/>
          <w:sz w:val="24"/>
          <w:szCs w:val="24"/>
          <w:u w:val="single"/>
        </w:rPr>
      </w:pPr>
      <w:r w:rsidRPr="00F3258B">
        <w:rPr>
          <w:rFonts w:ascii="Times New Roman" w:hAnsi="Times New Roman" w:cs="Times New Roman"/>
          <w:b/>
          <w:bCs/>
          <w:color w:val="000000"/>
          <w:sz w:val="24"/>
          <w:szCs w:val="24"/>
          <w:u w:val="single"/>
        </w:rPr>
        <w:t>Д</w:t>
      </w:r>
      <w:r w:rsidRPr="002669A1">
        <w:rPr>
          <w:rFonts w:ascii="Times New Roman" w:hAnsi="Times New Roman" w:cs="Times New Roman"/>
          <w:b/>
          <w:bCs/>
          <w:color w:val="000000"/>
          <w:sz w:val="24"/>
          <w:szCs w:val="24"/>
          <w:u w:val="single"/>
        </w:rPr>
        <w:t>авление твердых тел, жидкостей и газов</w:t>
      </w:r>
    </w:p>
    <w:p w:rsidR="00017C00" w:rsidRPr="002669A1" w:rsidRDefault="00017C00" w:rsidP="00C14FC1">
      <w:pPr>
        <w:spacing w:after="0" w:line="240" w:lineRule="auto"/>
        <w:ind w:firstLine="709"/>
        <w:jc w:val="both"/>
        <w:rPr>
          <w:rFonts w:ascii="Times New Roman" w:hAnsi="Times New Roman" w:cs="Times New Roman"/>
          <w:color w:val="000000"/>
          <w:sz w:val="24"/>
          <w:szCs w:val="24"/>
        </w:rPr>
      </w:pPr>
      <w:r w:rsidRPr="002669A1">
        <w:rPr>
          <w:rFonts w:ascii="Times New Roman" w:hAnsi="Times New Roman" w:cs="Times New Roman"/>
          <w:color w:val="000000"/>
          <w:sz w:val="24"/>
          <w:szCs w:val="24"/>
        </w:rPr>
        <w:t xml:space="preserve">Давление. Давление твердых тел. Давление газа. Объяснение давления газа на основе молекулярно-кинетических представлений. </w:t>
      </w:r>
      <w:r>
        <w:rPr>
          <w:rFonts w:ascii="Times New Roman" w:hAnsi="Times New Roman" w:cs="Times New Roman"/>
          <w:color w:val="000000"/>
          <w:sz w:val="24"/>
          <w:szCs w:val="24"/>
        </w:rPr>
        <w:t xml:space="preserve">Передача давления газами и жидкостями. </w:t>
      </w:r>
      <w:r w:rsidRPr="002669A1">
        <w:rPr>
          <w:rFonts w:ascii="Times New Roman" w:hAnsi="Times New Roman" w:cs="Times New Roman"/>
          <w:color w:val="000000"/>
          <w:sz w:val="24"/>
          <w:szCs w:val="24"/>
        </w:rPr>
        <w:t>Закон Паскаля. Сообщающиеся сосуды. Атмосферное давление.</w:t>
      </w:r>
      <w:r>
        <w:rPr>
          <w:rFonts w:ascii="Times New Roman" w:hAnsi="Times New Roman" w:cs="Times New Roman"/>
          <w:color w:val="000000"/>
          <w:sz w:val="24"/>
          <w:szCs w:val="24"/>
        </w:rPr>
        <w:t xml:space="preserve"> Методы измерения атмосферного давления. Барометр, манометр, поршневой жидкостный насос. Закон Архимеда. Условия плавания тел. Воздухоплавание.</w:t>
      </w:r>
    </w:p>
    <w:p w:rsidR="00017C00" w:rsidRPr="002669A1" w:rsidRDefault="00017C00" w:rsidP="002669A1">
      <w:pPr>
        <w:spacing w:after="0" w:line="240" w:lineRule="auto"/>
        <w:ind w:firstLine="709"/>
        <w:jc w:val="both"/>
        <w:rPr>
          <w:rFonts w:ascii="Times New Roman" w:hAnsi="Times New Roman" w:cs="Times New Roman"/>
          <w:color w:val="000000"/>
          <w:sz w:val="24"/>
          <w:szCs w:val="24"/>
        </w:rPr>
      </w:pPr>
      <w:r w:rsidRPr="002669A1">
        <w:rPr>
          <w:rFonts w:ascii="Times New Roman" w:hAnsi="Times New Roman" w:cs="Times New Roman"/>
          <w:color w:val="000000"/>
          <w:sz w:val="24"/>
          <w:szCs w:val="24"/>
        </w:rPr>
        <w:t>Фронтальные лабораторные работы:</w:t>
      </w:r>
    </w:p>
    <w:p w:rsidR="00017C00" w:rsidRPr="002669A1" w:rsidRDefault="00017C00" w:rsidP="00D72D6F">
      <w:pPr>
        <w:numPr>
          <w:ilvl w:val="0"/>
          <w:numId w:val="3"/>
        </w:numPr>
        <w:tabs>
          <w:tab w:val="clear" w:pos="585"/>
          <w:tab w:val="num" w:pos="942"/>
        </w:tabs>
        <w:spacing w:after="0" w:line="240" w:lineRule="auto"/>
        <w:ind w:left="0" w:firstLine="709"/>
        <w:jc w:val="both"/>
        <w:rPr>
          <w:rFonts w:ascii="Times New Roman" w:hAnsi="Times New Roman" w:cs="Times New Roman"/>
          <w:color w:val="000000"/>
          <w:sz w:val="24"/>
          <w:szCs w:val="24"/>
        </w:rPr>
      </w:pPr>
      <w:r w:rsidRPr="002669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Определение выталкивающей силы, действующей на погруженное в жидкость тело. </w:t>
      </w:r>
    </w:p>
    <w:p w:rsidR="00017C00" w:rsidRPr="002669A1" w:rsidRDefault="00017C00" w:rsidP="00D72D6F">
      <w:pPr>
        <w:numPr>
          <w:ilvl w:val="0"/>
          <w:numId w:val="3"/>
        </w:numPr>
        <w:tabs>
          <w:tab w:val="clear" w:pos="585"/>
          <w:tab w:val="num" w:pos="942"/>
        </w:tabs>
        <w:spacing w:after="0" w:line="240" w:lineRule="auto"/>
        <w:ind w:left="0" w:firstLine="709"/>
        <w:jc w:val="both"/>
        <w:rPr>
          <w:rFonts w:ascii="Times New Roman" w:hAnsi="Times New Roman" w:cs="Times New Roman"/>
          <w:color w:val="000000"/>
          <w:sz w:val="24"/>
          <w:szCs w:val="24"/>
        </w:rPr>
      </w:pPr>
      <w:r w:rsidRPr="002669A1">
        <w:rPr>
          <w:rFonts w:ascii="Times New Roman" w:hAnsi="Times New Roman" w:cs="Times New Roman"/>
          <w:color w:val="000000"/>
          <w:sz w:val="24"/>
          <w:szCs w:val="24"/>
        </w:rPr>
        <w:t>Выяснение условий плавания тела в жидкости.</w:t>
      </w:r>
    </w:p>
    <w:p w:rsidR="00017C00" w:rsidRPr="002669A1" w:rsidRDefault="00017C00" w:rsidP="002669A1">
      <w:pPr>
        <w:spacing w:after="0" w:line="240" w:lineRule="auto"/>
        <w:ind w:firstLine="709"/>
        <w:jc w:val="both"/>
        <w:rPr>
          <w:rFonts w:ascii="Times New Roman" w:hAnsi="Times New Roman" w:cs="Times New Roman"/>
          <w:b/>
          <w:bCs/>
          <w:color w:val="000000"/>
          <w:sz w:val="24"/>
          <w:szCs w:val="24"/>
          <w:u w:val="single"/>
        </w:rPr>
      </w:pPr>
      <w:r w:rsidRPr="002669A1">
        <w:rPr>
          <w:rFonts w:ascii="Times New Roman" w:hAnsi="Times New Roman" w:cs="Times New Roman"/>
          <w:b/>
          <w:bCs/>
          <w:color w:val="000000"/>
          <w:sz w:val="24"/>
          <w:szCs w:val="24"/>
          <w:u w:val="single"/>
        </w:rPr>
        <w:t>Работа и мощность. Энергия</w:t>
      </w:r>
    </w:p>
    <w:p w:rsidR="00017C00" w:rsidRPr="002669A1" w:rsidRDefault="00017C00" w:rsidP="00C14FC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Механическая работа. </w:t>
      </w:r>
      <w:r w:rsidRPr="002669A1">
        <w:rPr>
          <w:rFonts w:ascii="Times New Roman" w:hAnsi="Times New Roman" w:cs="Times New Roman"/>
          <w:color w:val="000000"/>
          <w:sz w:val="24"/>
          <w:szCs w:val="24"/>
        </w:rPr>
        <w:t xml:space="preserve">Мощность. Простые механизмы. </w:t>
      </w:r>
      <w:r>
        <w:rPr>
          <w:rFonts w:ascii="Times New Roman" w:hAnsi="Times New Roman" w:cs="Times New Roman"/>
          <w:color w:val="000000"/>
          <w:sz w:val="24"/>
          <w:szCs w:val="24"/>
        </w:rPr>
        <w:t>Момент силы. Условия</w:t>
      </w:r>
      <w:r w:rsidRPr="002669A1">
        <w:rPr>
          <w:rFonts w:ascii="Times New Roman" w:hAnsi="Times New Roman" w:cs="Times New Roman"/>
          <w:color w:val="000000"/>
          <w:sz w:val="24"/>
          <w:szCs w:val="24"/>
        </w:rPr>
        <w:t xml:space="preserve"> равновесия рычага. «Золотое правило» механики. Виды равновесия. </w:t>
      </w:r>
      <w:r>
        <w:rPr>
          <w:rFonts w:ascii="Times New Roman" w:hAnsi="Times New Roman" w:cs="Times New Roman"/>
          <w:color w:val="000000"/>
          <w:sz w:val="24"/>
          <w:szCs w:val="24"/>
        </w:rPr>
        <w:t>Коэффициент полезного действия (КПД). Энергия. Потенциальная и к</w:t>
      </w:r>
      <w:r w:rsidRPr="002669A1">
        <w:rPr>
          <w:rFonts w:ascii="Times New Roman" w:hAnsi="Times New Roman" w:cs="Times New Roman"/>
          <w:color w:val="000000"/>
          <w:sz w:val="24"/>
          <w:szCs w:val="24"/>
        </w:rPr>
        <w:t>инетическая энергия</w:t>
      </w:r>
      <w:r>
        <w:rPr>
          <w:rFonts w:ascii="Times New Roman" w:hAnsi="Times New Roman" w:cs="Times New Roman"/>
          <w:color w:val="000000"/>
          <w:sz w:val="24"/>
          <w:szCs w:val="24"/>
        </w:rPr>
        <w:t>.</w:t>
      </w:r>
      <w:r w:rsidRPr="002669A1">
        <w:rPr>
          <w:rFonts w:ascii="Times New Roman" w:hAnsi="Times New Roman" w:cs="Times New Roman"/>
          <w:color w:val="000000"/>
          <w:sz w:val="24"/>
          <w:szCs w:val="24"/>
        </w:rPr>
        <w:t xml:space="preserve"> Превращение энергии</w:t>
      </w:r>
      <w:r>
        <w:rPr>
          <w:rFonts w:ascii="Times New Roman" w:hAnsi="Times New Roman" w:cs="Times New Roman"/>
          <w:color w:val="000000"/>
          <w:sz w:val="24"/>
          <w:szCs w:val="24"/>
        </w:rPr>
        <w:t>.</w:t>
      </w:r>
    </w:p>
    <w:p w:rsidR="00017C00" w:rsidRPr="002669A1" w:rsidRDefault="00017C00" w:rsidP="002669A1">
      <w:pPr>
        <w:spacing w:after="0" w:line="240" w:lineRule="auto"/>
        <w:ind w:firstLine="709"/>
        <w:jc w:val="both"/>
        <w:rPr>
          <w:rFonts w:ascii="Times New Roman" w:hAnsi="Times New Roman" w:cs="Times New Roman"/>
          <w:color w:val="000000"/>
          <w:sz w:val="24"/>
          <w:szCs w:val="24"/>
        </w:rPr>
      </w:pPr>
      <w:r w:rsidRPr="002669A1">
        <w:rPr>
          <w:rFonts w:ascii="Times New Roman" w:hAnsi="Times New Roman" w:cs="Times New Roman"/>
          <w:color w:val="000000"/>
          <w:sz w:val="24"/>
          <w:szCs w:val="24"/>
        </w:rPr>
        <w:t>Фронтальные лабораторные работы:</w:t>
      </w:r>
    </w:p>
    <w:p w:rsidR="00017C00" w:rsidRPr="002669A1" w:rsidRDefault="00017C00" w:rsidP="00D72D6F">
      <w:pPr>
        <w:numPr>
          <w:ilvl w:val="0"/>
          <w:numId w:val="3"/>
        </w:numPr>
        <w:tabs>
          <w:tab w:val="num" w:pos="942"/>
        </w:tabs>
        <w:spacing w:after="0" w:line="240" w:lineRule="auto"/>
        <w:ind w:left="0" w:firstLine="709"/>
        <w:jc w:val="both"/>
        <w:rPr>
          <w:rFonts w:ascii="Times New Roman" w:hAnsi="Times New Roman" w:cs="Times New Roman"/>
          <w:color w:val="000000"/>
          <w:sz w:val="24"/>
          <w:szCs w:val="24"/>
        </w:rPr>
      </w:pPr>
      <w:r w:rsidRPr="002669A1">
        <w:rPr>
          <w:rFonts w:ascii="Times New Roman" w:hAnsi="Times New Roman" w:cs="Times New Roman"/>
          <w:color w:val="000000"/>
          <w:sz w:val="24"/>
          <w:szCs w:val="24"/>
        </w:rPr>
        <w:t xml:space="preserve"> Выяснение условия равновесия рычага.</w:t>
      </w:r>
    </w:p>
    <w:p w:rsidR="00017C00" w:rsidRPr="002669A1" w:rsidRDefault="00017C00" w:rsidP="00D72D6F">
      <w:pPr>
        <w:numPr>
          <w:ilvl w:val="0"/>
          <w:numId w:val="3"/>
        </w:numPr>
        <w:tabs>
          <w:tab w:val="clear" w:pos="585"/>
          <w:tab w:val="num" w:pos="942"/>
        </w:tabs>
        <w:spacing w:after="0" w:line="240" w:lineRule="auto"/>
        <w:ind w:left="0" w:firstLine="709"/>
        <w:jc w:val="both"/>
        <w:rPr>
          <w:rFonts w:ascii="Times New Roman" w:hAnsi="Times New Roman" w:cs="Times New Roman"/>
          <w:color w:val="000000"/>
          <w:sz w:val="24"/>
          <w:szCs w:val="24"/>
        </w:rPr>
      </w:pPr>
      <w:r w:rsidRPr="002669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Определение</w:t>
      </w:r>
      <w:r w:rsidRPr="002669A1">
        <w:rPr>
          <w:rFonts w:ascii="Times New Roman" w:hAnsi="Times New Roman" w:cs="Times New Roman"/>
          <w:color w:val="000000"/>
          <w:sz w:val="24"/>
          <w:szCs w:val="24"/>
        </w:rPr>
        <w:t xml:space="preserve"> КПД при подъеме тела по наклонной плоскости.</w:t>
      </w:r>
    </w:p>
    <w:p w:rsidR="00017C00" w:rsidRPr="002669A1" w:rsidRDefault="00017C00" w:rsidP="002669A1">
      <w:pPr>
        <w:pStyle w:val="a6"/>
        <w:spacing w:before="0" w:beforeAutospacing="0" w:after="0" w:afterAutospacing="0"/>
        <w:ind w:firstLine="709"/>
        <w:jc w:val="both"/>
        <w:rPr>
          <w:b/>
          <w:bCs/>
          <w:color w:val="000000"/>
        </w:rPr>
      </w:pPr>
    </w:p>
    <w:p w:rsidR="00017C00" w:rsidRPr="002669A1" w:rsidRDefault="00017C00" w:rsidP="002669A1">
      <w:pPr>
        <w:pStyle w:val="a6"/>
        <w:spacing w:before="0" w:beforeAutospacing="0" w:after="0" w:afterAutospacing="0"/>
        <w:ind w:firstLine="709"/>
        <w:jc w:val="center"/>
        <w:rPr>
          <w:b/>
          <w:bCs/>
          <w:color w:val="000000"/>
        </w:rPr>
      </w:pPr>
      <w:r w:rsidRPr="002669A1">
        <w:rPr>
          <w:b/>
          <w:bCs/>
          <w:color w:val="000000"/>
        </w:rPr>
        <w:t>8 класс</w:t>
      </w:r>
    </w:p>
    <w:p w:rsidR="00017C00" w:rsidRPr="002669A1" w:rsidRDefault="00017C00" w:rsidP="002669A1">
      <w:pPr>
        <w:spacing w:after="0" w:line="240" w:lineRule="auto"/>
        <w:ind w:firstLine="709"/>
        <w:jc w:val="both"/>
        <w:rPr>
          <w:rFonts w:ascii="Times New Roman" w:hAnsi="Times New Roman" w:cs="Times New Roman"/>
          <w:b/>
          <w:bCs/>
          <w:sz w:val="24"/>
          <w:szCs w:val="24"/>
        </w:rPr>
      </w:pPr>
      <w:r w:rsidRPr="002669A1">
        <w:rPr>
          <w:rFonts w:ascii="Times New Roman" w:hAnsi="Times New Roman" w:cs="Times New Roman"/>
          <w:b/>
          <w:bCs/>
          <w:sz w:val="24"/>
          <w:szCs w:val="24"/>
        </w:rPr>
        <w:t>Содержание учебного предмета</w:t>
      </w:r>
    </w:p>
    <w:p w:rsidR="00017C00" w:rsidRPr="002669A1" w:rsidRDefault="00017C00" w:rsidP="002669A1">
      <w:pPr>
        <w:spacing w:after="0" w:line="240" w:lineRule="auto"/>
        <w:ind w:firstLine="709"/>
        <w:jc w:val="both"/>
        <w:rPr>
          <w:rFonts w:ascii="Times New Roman" w:hAnsi="Times New Roman" w:cs="Times New Roman"/>
          <w:b/>
          <w:bCs/>
          <w:sz w:val="24"/>
          <w:szCs w:val="24"/>
        </w:rPr>
      </w:pPr>
      <w:r w:rsidRPr="002669A1">
        <w:rPr>
          <w:rFonts w:ascii="Times New Roman" w:hAnsi="Times New Roman" w:cs="Times New Roman"/>
          <w:b/>
          <w:bCs/>
          <w:sz w:val="24"/>
          <w:szCs w:val="24"/>
          <w:u w:val="single"/>
        </w:rPr>
        <w:t>Тепловые явления</w:t>
      </w:r>
      <w:r w:rsidRPr="002669A1">
        <w:rPr>
          <w:rFonts w:ascii="Times New Roman" w:hAnsi="Times New Roman" w:cs="Times New Roman"/>
          <w:b/>
          <w:bCs/>
          <w:sz w:val="24"/>
          <w:szCs w:val="24"/>
        </w:rPr>
        <w:t xml:space="preserve"> </w:t>
      </w:r>
    </w:p>
    <w:p w:rsidR="00017C00" w:rsidRPr="002669A1" w:rsidRDefault="00017C00" w:rsidP="004D7945">
      <w:pPr>
        <w:pStyle w:val="a6"/>
        <w:spacing w:before="0" w:beforeAutospacing="0" w:after="0" w:afterAutospacing="0"/>
        <w:ind w:firstLine="709"/>
        <w:jc w:val="both"/>
      </w:pPr>
      <w:r w:rsidRPr="004D7945">
        <w:t xml:space="preserve">Тепловое движение. </w:t>
      </w:r>
      <w:r w:rsidRPr="002669A1">
        <w:t>Тепловое равновесие. Температура</w:t>
      </w:r>
      <w:r>
        <w:t>.</w:t>
      </w:r>
      <w:r w:rsidRPr="002669A1">
        <w:t xml:space="preserve"> </w:t>
      </w:r>
      <w:r>
        <w:t>В</w:t>
      </w:r>
      <w:r w:rsidRPr="004D7945">
        <w:t>нутренняя энергия.</w:t>
      </w:r>
      <w:r w:rsidRPr="002669A1">
        <w:t xml:space="preserve"> Работа и теплопередача</w:t>
      </w:r>
      <w:r>
        <w:t>.</w:t>
      </w:r>
      <w:r w:rsidRPr="002669A1">
        <w:t xml:space="preserve"> </w:t>
      </w:r>
      <w:r>
        <w:t>Теплопроводность.</w:t>
      </w:r>
      <w:r w:rsidRPr="002669A1">
        <w:t xml:space="preserve"> </w:t>
      </w:r>
      <w:r>
        <w:t>Конвекция. И</w:t>
      </w:r>
      <w:r w:rsidRPr="002669A1">
        <w:t>злучение. Количество теплоты. Удельная теплоемкость.</w:t>
      </w:r>
      <w:r>
        <w:t xml:space="preserve"> Расчет количества теплоты при теплообмене. </w:t>
      </w:r>
      <w:r w:rsidRPr="002669A1">
        <w:t>Закон сохранения</w:t>
      </w:r>
      <w:r>
        <w:t xml:space="preserve"> и превращения</w:t>
      </w:r>
      <w:r w:rsidRPr="002669A1">
        <w:t xml:space="preserve"> энергии в </w:t>
      </w:r>
      <w:r>
        <w:t xml:space="preserve">механических и </w:t>
      </w:r>
      <w:r w:rsidRPr="002669A1">
        <w:t xml:space="preserve">тепловых процессах. </w:t>
      </w:r>
      <w:r>
        <w:t>Плавление и отвердевание кристаллических тел.</w:t>
      </w:r>
      <w:r w:rsidRPr="004D7945">
        <w:t xml:space="preserve"> </w:t>
      </w:r>
      <w:r w:rsidRPr="002669A1">
        <w:t>Удельная теплота плавления</w:t>
      </w:r>
      <w:r>
        <w:t xml:space="preserve">. Испарение и конденсация. </w:t>
      </w:r>
      <w:r w:rsidRPr="002669A1">
        <w:t>Кипение.</w:t>
      </w:r>
      <w:r>
        <w:t xml:space="preserve"> </w:t>
      </w:r>
      <w:r w:rsidRPr="002669A1">
        <w:t>Влажность воздуха.</w:t>
      </w:r>
      <w:r>
        <w:t xml:space="preserve"> Удельная теплота парообразования. Объяснение изменения агрегатного состояния вещества на основе молекулярно-кинетических представлений. </w:t>
      </w:r>
      <w:r w:rsidRPr="004D7945">
        <w:t>Преобразования энергии в тепловых машинах.</w:t>
      </w:r>
      <w:r>
        <w:t xml:space="preserve"> Двигатель внутреннего сгорания. Паровая турбина. КПД теплового двигателя.</w:t>
      </w:r>
      <w:r w:rsidRPr="002669A1">
        <w:t xml:space="preserve"> Экологические проблемы испол</w:t>
      </w:r>
      <w:r>
        <w:t>ьзования тепловых машин</w:t>
      </w:r>
      <w:r w:rsidRPr="002669A1">
        <w:t xml:space="preserve">. </w:t>
      </w:r>
    </w:p>
    <w:p w:rsidR="00017C00" w:rsidRPr="002669A1" w:rsidRDefault="00017C00" w:rsidP="002669A1">
      <w:pPr>
        <w:pStyle w:val="a6"/>
        <w:spacing w:before="0" w:beforeAutospacing="0" w:after="0" w:afterAutospacing="0"/>
        <w:ind w:firstLine="709"/>
        <w:jc w:val="both"/>
      </w:pPr>
      <w:r>
        <w:t>Фронтальные л</w:t>
      </w:r>
      <w:r w:rsidRPr="002669A1">
        <w:t>абораторные работы</w:t>
      </w:r>
    </w:p>
    <w:p w:rsidR="00017C00" w:rsidRPr="002669A1" w:rsidRDefault="00017C00" w:rsidP="002669A1">
      <w:pPr>
        <w:pStyle w:val="a6"/>
        <w:spacing w:before="0" w:beforeAutospacing="0" w:after="0" w:afterAutospacing="0"/>
        <w:ind w:firstLine="709"/>
        <w:jc w:val="both"/>
      </w:pPr>
      <w:r w:rsidRPr="002669A1">
        <w:t>1. Сравнение количества теплоты при смешивании воды разной температуры</w:t>
      </w:r>
    </w:p>
    <w:p w:rsidR="00017C00" w:rsidRPr="002669A1" w:rsidRDefault="00017C00" w:rsidP="002669A1">
      <w:pPr>
        <w:pStyle w:val="a6"/>
        <w:spacing w:before="0" w:beforeAutospacing="0" w:after="0" w:afterAutospacing="0"/>
        <w:ind w:firstLine="709"/>
        <w:jc w:val="both"/>
      </w:pPr>
      <w:r w:rsidRPr="002669A1">
        <w:t>2. Измерение удельной теплоемкости твердого тела</w:t>
      </w:r>
    </w:p>
    <w:p w:rsidR="00017C00" w:rsidRPr="002669A1" w:rsidRDefault="00017C00" w:rsidP="002669A1">
      <w:pPr>
        <w:pStyle w:val="a6"/>
        <w:spacing w:before="0" w:beforeAutospacing="0" w:after="0" w:afterAutospacing="0"/>
        <w:ind w:firstLine="709"/>
        <w:jc w:val="both"/>
      </w:pPr>
      <w:r>
        <w:t xml:space="preserve">3. Измерение </w:t>
      </w:r>
      <w:r w:rsidRPr="002669A1">
        <w:t>влажности воздуха</w:t>
      </w:r>
    </w:p>
    <w:p w:rsidR="00017C00" w:rsidRPr="002669A1" w:rsidRDefault="00017C00" w:rsidP="002669A1">
      <w:pPr>
        <w:pStyle w:val="a6"/>
        <w:spacing w:before="0" w:beforeAutospacing="0" w:after="0" w:afterAutospacing="0"/>
        <w:ind w:firstLine="709"/>
        <w:jc w:val="both"/>
        <w:rPr>
          <w:b/>
          <w:bCs/>
          <w:u w:val="single"/>
        </w:rPr>
      </w:pPr>
      <w:r>
        <w:rPr>
          <w:b/>
          <w:bCs/>
          <w:u w:val="single"/>
        </w:rPr>
        <w:t xml:space="preserve">Электрические </w:t>
      </w:r>
      <w:r w:rsidRPr="002669A1">
        <w:rPr>
          <w:b/>
          <w:bCs/>
          <w:u w:val="single"/>
        </w:rPr>
        <w:t xml:space="preserve"> явления </w:t>
      </w:r>
    </w:p>
    <w:p w:rsidR="00017C00" w:rsidRDefault="00017C00" w:rsidP="009F3270">
      <w:pPr>
        <w:pStyle w:val="a6"/>
        <w:spacing w:before="0" w:beforeAutospacing="0" w:after="0" w:afterAutospacing="0"/>
        <w:ind w:firstLine="709"/>
        <w:jc w:val="both"/>
      </w:pPr>
      <w:r w:rsidRPr="004D7945">
        <w:t>Электризация тел.</w:t>
      </w:r>
      <w:r w:rsidRPr="002669A1">
        <w:t xml:space="preserve"> </w:t>
      </w:r>
      <w:r>
        <w:t>Два рода</w:t>
      </w:r>
      <w:r w:rsidRPr="002669A1">
        <w:t xml:space="preserve"> электрических</w:t>
      </w:r>
      <w:r>
        <w:t xml:space="preserve"> зарядов. Взаимодействие заряженных тел</w:t>
      </w:r>
      <w:r w:rsidRPr="002669A1">
        <w:t xml:space="preserve">. </w:t>
      </w:r>
      <w:r w:rsidRPr="004D7945">
        <w:t xml:space="preserve">Проводники, диэлектрики и полупроводники. Электрическое поле. </w:t>
      </w:r>
      <w:r w:rsidRPr="002669A1">
        <w:t xml:space="preserve">Закон сохранения электрического заряда. </w:t>
      </w:r>
      <w:r>
        <w:t>Делимость электрического заряда. Электрон. Строение атома. Э</w:t>
      </w:r>
      <w:r w:rsidRPr="004D7945">
        <w:t xml:space="preserve">лектрический ток. </w:t>
      </w:r>
      <w:r>
        <w:t>Действие</w:t>
      </w:r>
      <w:r w:rsidRPr="004D7945">
        <w:t xml:space="preserve"> электрического тока</w:t>
      </w:r>
      <w:r>
        <w:t xml:space="preserve"> на электрические заряды</w:t>
      </w:r>
      <w:r w:rsidRPr="004D7945">
        <w:t>.</w:t>
      </w:r>
      <w:r>
        <w:t xml:space="preserve"> Источники тока. </w:t>
      </w:r>
      <w:r w:rsidRPr="004D7945">
        <w:t xml:space="preserve"> </w:t>
      </w:r>
      <w:r w:rsidRPr="002669A1">
        <w:t xml:space="preserve">Электрическая цепь. </w:t>
      </w:r>
      <w:r w:rsidRPr="004D7945">
        <w:t>Сила тока.</w:t>
      </w:r>
      <w:r>
        <w:t xml:space="preserve"> Электрическое н</w:t>
      </w:r>
      <w:r w:rsidRPr="004D7945">
        <w:t>апряжение</w:t>
      </w:r>
      <w:r w:rsidRPr="002669A1">
        <w:t>. Электрическое сопротивление. Зако</w:t>
      </w:r>
      <w:r>
        <w:t xml:space="preserve">н Ома для участка </w:t>
      </w:r>
      <w:r w:rsidRPr="002669A1">
        <w:t>цепи. Последоват</w:t>
      </w:r>
      <w:r>
        <w:t>ельное и параллельное соединение</w:t>
      </w:r>
      <w:r w:rsidRPr="002669A1">
        <w:t xml:space="preserve"> проводников. Работа и мощность электрического тока. Закон Джоуля-Ленца. </w:t>
      </w:r>
      <w:r>
        <w:t>Конденсатор. Правила безопасности при работе с электроприборами.</w:t>
      </w:r>
    </w:p>
    <w:p w:rsidR="00017C00" w:rsidRPr="002669A1" w:rsidRDefault="00017C00" w:rsidP="009F3270">
      <w:pPr>
        <w:pStyle w:val="a6"/>
        <w:spacing w:before="0" w:beforeAutospacing="0" w:after="0" w:afterAutospacing="0"/>
        <w:ind w:firstLine="709"/>
        <w:jc w:val="both"/>
      </w:pPr>
      <w:r>
        <w:t>Фронтальные л</w:t>
      </w:r>
      <w:r w:rsidRPr="002669A1">
        <w:t>абораторные работы</w:t>
      </w:r>
      <w:r>
        <w:t>:</w:t>
      </w:r>
    </w:p>
    <w:p w:rsidR="00017C00" w:rsidRPr="002669A1" w:rsidRDefault="00017C00" w:rsidP="002669A1">
      <w:pPr>
        <w:pStyle w:val="a6"/>
        <w:spacing w:before="0" w:beforeAutospacing="0" w:after="0" w:afterAutospacing="0"/>
        <w:ind w:firstLine="709"/>
        <w:jc w:val="both"/>
      </w:pPr>
      <w:r>
        <w:t>4</w:t>
      </w:r>
      <w:r w:rsidRPr="002669A1">
        <w:t>. Сборка электрической цепи и измерение силы тока в ее различных участках</w:t>
      </w:r>
    </w:p>
    <w:p w:rsidR="00017C00" w:rsidRPr="002669A1" w:rsidRDefault="00017C00" w:rsidP="002669A1">
      <w:pPr>
        <w:pStyle w:val="a6"/>
        <w:spacing w:before="0" w:beforeAutospacing="0" w:after="0" w:afterAutospacing="0"/>
        <w:ind w:firstLine="709"/>
        <w:jc w:val="both"/>
      </w:pPr>
      <w:r>
        <w:t>5</w:t>
      </w:r>
      <w:r w:rsidRPr="002669A1">
        <w:t>. Измерение напряжения на различных участках электрической цепи</w:t>
      </w:r>
    </w:p>
    <w:p w:rsidR="00017C00" w:rsidRPr="002669A1" w:rsidRDefault="00017C00" w:rsidP="002669A1">
      <w:pPr>
        <w:pStyle w:val="a6"/>
        <w:spacing w:before="0" w:beforeAutospacing="0" w:after="0" w:afterAutospacing="0"/>
        <w:ind w:firstLine="709"/>
        <w:jc w:val="both"/>
      </w:pPr>
      <w:r>
        <w:lastRenderedPageBreak/>
        <w:t>6</w:t>
      </w:r>
      <w:r w:rsidRPr="002669A1">
        <w:t>. Регулирование силы тока реостатом</w:t>
      </w:r>
    </w:p>
    <w:p w:rsidR="00017C00" w:rsidRPr="002669A1" w:rsidRDefault="00017C00" w:rsidP="002669A1">
      <w:pPr>
        <w:pStyle w:val="a6"/>
        <w:spacing w:before="0" w:beforeAutospacing="0" w:after="0" w:afterAutospacing="0"/>
        <w:ind w:firstLine="709"/>
        <w:jc w:val="both"/>
      </w:pPr>
      <w:r>
        <w:t>7</w:t>
      </w:r>
      <w:r w:rsidRPr="002669A1">
        <w:t>. Измерение сопротивления проводника с помощью амперметра и вольтметра</w:t>
      </w:r>
    </w:p>
    <w:p w:rsidR="00017C00" w:rsidRPr="002669A1" w:rsidRDefault="00017C00" w:rsidP="002669A1">
      <w:pPr>
        <w:pStyle w:val="a6"/>
        <w:spacing w:before="0" w:beforeAutospacing="0" w:after="0" w:afterAutospacing="0"/>
        <w:ind w:firstLine="709"/>
        <w:jc w:val="both"/>
      </w:pPr>
      <w:r>
        <w:t>8</w:t>
      </w:r>
      <w:r w:rsidRPr="002669A1">
        <w:t>. Измерение работы и мощности электрического тока</w:t>
      </w:r>
    </w:p>
    <w:p w:rsidR="00017C00" w:rsidRDefault="00017C00" w:rsidP="009F3270">
      <w:pPr>
        <w:pStyle w:val="a6"/>
        <w:spacing w:before="0" w:beforeAutospacing="0" w:after="0" w:afterAutospacing="0"/>
        <w:jc w:val="both"/>
        <w:rPr>
          <w:b/>
          <w:bCs/>
          <w:u w:val="single"/>
        </w:rPr>
      </w:pPr>
      <w:r>
        <w:t xml:space="preserve">          </w:t>
      </w:r>
      <w:r>
        <w:rPr>
          <w:b/>
          <w:bCs/>
          <w:u w:val="single"/>
        </w:rPr>
        <w:t>Электромагнитные явления</w:t>
      </w:r>
    </w:p>
    <w:p w:rsidR="00017C00" w:rsidRDefault="00017C00" w:rsidP="002669A1">
      <w:pPr>
        <w:pStyle w:val="a6"/>
        <w:spacing w:before="0" w:beforeAutospacing="0" w:after="0" w:afterAutospacing="0"/>
        <w:ind w:firstLine="709"/>
        <w:jc w:val="both"/>
      </w:pPr>
      <w: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017C00" w:rsidRPr="002669A1" w:rsidRDefault="00017C00" w:rsidP="009F3270">
      <w:pPr>
        <w:pStyle w:val="a6"/>
        <w:spacing w:before="0" w:beforeAutospacing="0" w:after="0" w:afterAutospacing="0"/>
        <w:ind w:firstLine="709"/>
        <w:jc w:val="both"/>
      </w:pPr>
      <w:r>
        <w:t xml:space="preserve"> Фронтальные л</w:t>
      </w:r>
      <w:r w:rsidRPr="002669A1">
        <w:t>абораторные работы</w:t>
      </w:r>
      <w:r>
        <w:t>:</w:t>
      </w:r>
    </w:p>
    <w:p w:rsidR="00017C00" w:rsidRPr="002669A1" w:rsidRDefault="00017C00" w:rsidP="009F3270">
      <w:pPr>
        <w:pStyle w:val="a6"/>
        <w:spacing w:before="0" w:beforeAutospacing="0" w:after="0" w:afterAutospacing="0"/>
        <w:ind w:firstLine="709"/>
        <w:jc w:val="both"/>
      </w:pPr>
      <w:r>
        <w:t>9</w:t>
      </w:r>
      <w:r w:rsidRPr="002669A1">
        <w:t>. Сборка электромагнита и испытание его действия</w:t>
      </w:r>
    </w:p>
    <w:p w:rsidR="00017C00" w:rsidRPr="009F3270" w:rsidRDefault="00017C00" w:rsidP="009F3270">
      <w:pPr>
        <w:pStyle w:val="a6"/>
        <w:spacing w:before="0" w:beforeAutospacing="0" w:after="0" w:afterAutospacing="0"/>
        <w:ind w:firstLine="709"/>
        <w:jc w:val="both"/>
      </w:pPr>
      <w:r>
        <w:t xml:space="preserve">10. Изучение электрического </w:t>
      </w:r>
      <w:r w:rsidRPr="002669A1">
        <w:t>двигателя постоянного тока</w:t>
      </w:r>
      <w:r>
        <w:t xml:space="preserve"> (на модели)</w:t>
      </w:r>
    </w:p>
    <w:p w:rsidR="00017C00" w:rsidRPr="002669A1" w:rsidRDefault="00017C00" w:rsidP="002669A1">
      <w:pPr>
        <w:pStyle w:val="a6"/>
        <w:spacing w:before="0" w:beforeAutospacing="0" w:after="0" w:afterAutospacing="0"/>
        <w:ind w:firstLine="709"/>
        <w:jc w:val="both"/>
      </w:pPr>
      <w:r w:rsidRPr="002669A1">
        <w:rPr>
          <w:b/>
          <w:bCs/>
          <w:u w:val="single"/>
        </w:rPr>
        <w:t>Световые явления</w:t>
      </w:r>
    </w:p>
    <w:p w:rsidR="00017C00" w:rsidRPr="002669A1" w:rsidRDefault="00017C00" w:rsidP="002669A1">
      <w:pPr>
        <w:pStyle w:val="a6"/>
        <w:spacing w:before="0" w:beforeAutospacing="0" w:after="0" w:afterAutospacing="0"/>
        <w:ind w:firstLine="709"/>
        <w:jc w:val="both"/>
      </w:pPr>
      <w:r>
        <w:t xml:space="preserve">Источники света. </w:t>
      </w:r>
      <w:r w:rsidRPr="009F3270">
        <w:t>Прямолинейное распространение света.</w:t>
      </w:r>
      <w:r w:rsidRPr="002669A1">
        <w:t xml:space="preserve"> </w:t>
      </w:r>
      <w:r>
        <w:t xml:space="preserve">Видимое движение светил. Отражение света. Закон отражения света. </w:t>
      </w:r>
      <w:r w:rsidRPr="002669A1">
        <w:t>Плоское зеркало.</w:t>
      </w:r>
      <w:r>
        <w:t xml:space="preserve"> Преломление света. Закон преломления света. </w:t>
      </w:r>
      <w:r w:rsidRPr="002669A1">
        <w:t xml:space="preserve"> </w:t>
      </w:r>
      <w:r>
        <w:t>Линзы</w:t>
      </w:r>
      <w:r w:rsidRPr="002669A1">
        <w:t xml:space="preserve">. Фокусное расстояние линзы. Оптическая сила линзы. </w:t>
      </w:r>
      <w:r>
        <w:t xml:space="preserve">Изображения, даваемые линзой. Глаз как оптическая система. </w:t>
      </w:r>
      <w:r w:rsidRPr="002669A1">
        <w:t xml:space="preserve">Оптические приборы. </w:t>
      </w:r>
    </w:p>
    <w:p w:rsidR="00017C00" w:rsidRPr="002669A1" w:rsidRDefault="00017C00" w:rsidP="009F3270">
      <w:pPr>
        <w:pStyle w:val="a6"/>
        <w:spacing w:before="0" w:beforeAutospacing="0" w:after="0" w:afterAutospacing="0"/>
        <w:ind w:firstLine="709"/>
        <w:jc w:val="both"/>
      </w:pPr>
      <w:r>
        <w:t>Фронтальная лабораторная работа:</w:t>
      </w:r>
    </w:p>
    <w:p w:rsidR="00017C00" w:rsidRPr="002669A1" w:rsidRDefault="00017C00" w:rsidP="002669A1">
      <w:pPr>
        <w:pStyle w:val="a6"/>
        <w:spacing w:before="0" w:beforeAutospacing="0" w:after="0" w:afterAutospacing="0"/>
        <w:ind w:firstLine="709"/>
        <w:jc w:val="both"/>
      </w:pPr>
      <w:r>
        <w:t>11. Получение изображения при помощи</w:t>
      </w:r>
      <w:r w:rsidRPr="002669A1">
        <w:t xml:space="preserve"> линз</w:t>
      </w:r>
    </w:p>
    <w:p w:rsidR="00017C00" w:rsidRPr="002669A1" w:rsidRDefault="00017C00" w:rsidP="002669A1">
      <w:pPr>
        <w:pStyle w:val="a6"/>
        <w:spacing w:before="0" w:beforeAutospacing="0" w:after="0" w:afterAutospacing="0"/>
        <w:ind w:firstLine="709"/>
        <w:jc w:val="both"/>
        <w:rPr>
          <w:b/>
          <w:bCs/>
          <w:color w:val="000000"/>
        </w:rPr>
      </w:pPr>
    </w:p>
    <w:p w:rsidR="00017C00" w:rsidRPr="002669A1" w:rsidRDefault="00017C00" w:rsidP="002669A1">
      <w:pPr>
        <w:pStyle w:val="a6"/>
        <w:spacing w:before="0" w:beforeAutospacing="0" w:after="0" w:afterAutospacing="0"/>
        <w:ind w:firstLine="709"/>
        <w:jc w:val="center"/>
        <w:rPr>
          <w:b/>
          <w:bCs/>
          <w:color w:val="000000"/>
        </w:rPr>
      </w:pPr>
      <w:r w:rsidRPr="002669A1">
        <w:rPr>
          <w:b/>
          <w:bCs/>
          <w:color w:val="000000"/>
        </w:rPr>
        <w:t>9 класс</w:t>
      </w:r>
    </w:p>
    <w:p w:rsidR="00017C00" w:rsidRPr="009110D4" w:rsidRDefault="00017C00" w:rsidP="002669A1">
      <w:pPr>
        <w:spacing w:after="0" w:line="240" w:lineRule="auto"/>
        <w:ind w:firstLine="709"/>
        <w:jc w:val="both"/>
        <w:rPr>
          <w:rFonts w:ascii="Times New Roman" w:hAnsi="Times New Roman" w:cs="Times New Roman"/>
          <w:b/>
          <w:bCs/>
          <w:sz w:val="24"/>
          <w:szCs w:val="24"/>
          <w:u w:val="single"/>
        </w:rPr>
      </w:pPr>
      <w:r w:rsidRPr="009110D4">
        <w:rPr>
          <w:rFonts w:ascii="Times New Roman" w:hAnsi="Times New Roman" w:cs="Times New Roman"/>
          <w:b/>
          <w:bCs/>
          <w:sz w:val="24"/>
          <w:szCs w:val="24"/>
          <w:u w:val="single"/>
        </w:rPr>
        <w:t>Законы взаимодействия и движения тел.</w:t>
      </w:r>
    </w:p>
    <w:p w:rsidR="00017C00" w:rsidRPr="002669A1" w:rsidRDefault="00017C00" w:rsidP="009110D4">
      <w:pPr>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sz w:val="24"/>
          <w:szCs w:val="24"/>
        </w:rPr>
        <w:t>Материальная точка. Система отсчета. Перемещение.</w:t>
      </w:r>
      <w:r>
        <w:rPr>
          <w:rFonts w:ascii="Times New Roman" w:hAnsi="Times New Roman" w:cs="Times New Roman"/>
          <w:sz w:val="24"/>
          <w:szCs w:val="24"/>
        </w:rPr>
        <w:t xml:space="preserve"> </w:t>
      </w:r>
      <w:r w:rsidRPr="002669A1">
        <w:rPr>
          <w:rFonts w:ascii="Times New Roman" w:hAnsi="Times New Roman" w:cs="Times New Roman"/>
          <w:sz w:val="24"/>
          <w:szCs w:val="24"/>
        </w:rPr>
        <w:t>Скорость прямолинейного равномерного движения.</w:t>
      </w:r>
      <w:r>
        <w:rPr>
          <w:rFonts w:ascii="Times New Roman" w:hAnsi="Times New Roman" w:cs="Times New Roman"/>
          <w:sz w:val="24"/>
          <w:szCs w:val="24"/>
        </w:rPr>
        <w:t xml:space="preserve"> </w:t>
      </w:r>
      <w:r w:rsidRPr="002669A1">
        <w:rPr>
          <w:rFonts w:ascii="Times New Roman" w:hAnsi="Times New Roman" w:cs="Times New Roman"/>
          <w:sz w:val="24"/>
          <w:szCs w:val="24"/>
        </w:rPr>
        <w:t>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w:t>
      </w:r>
      <w:r>
        <w:rPr>
          <w:rFonts w:ascii="Times New Roman" w:hAnsi="Times New Roman" w:cs="Times New Roman"/>
          <w:sz w:val="24"/>
          <w:szCs w:val="24"/>
        </w:rPr>
        <w:t xml:space="preserve"> </w:t>
      </w:r>
      <w:r w:rsidRPr="002669A1">
        <w:rPr>
          <w:rFonts w:ascii="Times New Roman" w:hAnsi="Times New Roman" w:cs="Times New Roman"/>
          <w:sz w:val="24"/>
          <w:szCs w:val="24"/>
        </w:rPr>
        <w:t>Относительность механического движения. Геоцентрическая и гелиоцентрическая системы мира.</w:t>
      </w:r>
      <w:r>
        <w:rPr>
          <w:rFonts w:ascii="Times New Roman" w:hAnsi="Times New Roman" w:cs="Times New Roman"/>
          <w:sz w:val="24"/>
          <w:szCs w:val="24"/>
        </w:rPr>
        <w:t xml:space="preserve"> </w:t>
      </w:r>
      <w:r w:rsidRPr="002669A1">
        <w:rPr>
          <w:rFonts w:ascii="Times New Roman" w:hAnsi="Times New Roman" w:cs="Times New Roman"/>
          <w:sz w:val="24"/>
          <w:szCs w:val="24"/>
        </w:rPr>
        <w:t xml:space="preserve">Инерциальная системы отсчета. </w:t>
      </w:r>
      <w:r>
        <w:rPr>
          <w:rFonts w:ascii="Times New Roman" w:hAnsi="Times New Roman" w:cs="Times New Roman"/>
          <w:sz w:val="24"/>
          <w:szCs w:val="24"/>
        </w:rPr>
        <w:t>З</w:t>
      </w:r>
      <w:r w:rsidRPr="002669A1">
        <w:rPr>
          <w:rFonts w:ascii="Times New Roman" w:hAnsi="Times New Roman" w:cs="Times New Roman"/>
          <w:sz w:val="24"/>
          <w:szCs w:val="24"/>
        </w:rPr>
        <w:t>аконы Ньютона.</w:t>
      </w:r>
      <w:r>
        <w:rPr>
          <w:rFonts w:ascii="Times New Roman" w:hAnsi="Times New Roman" w:cs="Times New Roman"/>
          <w:sz w:val="24"/>
          <w:szCs w:val="24"/>
        </w:rPr>
        <w:t xml:space="preserve"> </w:t>
      </w:r>
      <w:r w:rsidRPr="002669A1">
        <w:rPr>
          <w:rFonts w:ascii="Times New Roman" w:hAnsi="Times New Roman" w:cs="Times New Roman"/>
          <w:sz w:val="24"/>
          <w:szCs w:val="24"/>
        </w:rPr>
        <w:t>Свободное падение. Невесомость. Закон всемирного тяготения. Искусственные спутники земли.</w:t>
      </w:r>
      <w:r>
        <w:rPr>
          <w:rFonts w:ascii="Times New Roman" w:hAnsi="Times New Roman" w:cs="Times New Roman"/>
          <w:sz w:val="24"/>
          <w:szCs w:val="24"/>
        </w:rPr>
        <w:t xml:space="preserve"> </w:t>
      </w:r>
      <w:r w:rsidRPr="002669A1">
        <w:rPr>
          <w:rFonts w:ascii="Times New Roman" w:hAnsi="Times New Roman" w:cs="Times New Roman"/>
          <w:sz w:val="24"/>
          <w:szCs w:val="24"/>
        </w:rPr>
        <w:t>Импульс. Закон сохранения импульса. Реактивное движение.</w:t>
      </w:r>
    </w:p>
    <w:p w:rsidR="00017C00" w:rsidRPr="002669A1" w:rsidRDefault="00017C00" w:rsidP="009110D4">
      <w:pPr>
        <w:pStyle w:val="a6"/>
        <w:spacing w:before="0" w:beforeAutospacing="0" w:after="0" w:afterAutospacing="0"/>
        <w:ind w:firstLine="709"/>
        <w:jc w:val="both"/>
      </w:pPr>
      <w:r>
        <w:t>Фронтальные л</w:t>
      </w:r>
      <w:r w:rsidRPr="002669A1">
        <w:t>абораторные работы</w:t>
      </w:r>
      <w:r>
        <w:t>:</w:t>
      </w:r>
    </w:p>
    <w:p w:rsidR="00017C00" w:rsidRPr="002669A1" w:rsidRDefault="00017C00" w:rsidP="002669A1">
      <w:pPr>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sz w:val="24"/>
          <w:szCs w:val="24"/>
        </w:rPr>
        <w:t>1. Исследование равноускоренного движения без начальной скорости</w:t>
      </w:r>
    </w:p>
    <w:p w:rsidR="00017C00" w:rsidRPr="002669A1" w:rsidRDefault="00017C00" w:rsidP="002669A1">
      <w:pPr>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sz w:val="24"/>
          <w:szCs w:val="24"/>
        </w:rPr>
        <w:t>2. Измерение ускорения свободного падения</w:t>
      </w:r>
    </w:p>
    <w:p w:rsidR="00017C00" w:rsidRPr="009110D4" w:rsidRDefault="00017C00" w:rsidP="002669A1">
      <w:pPr>
        <w:spacing w:after="0" w:line="240" w:lineRule="auto"/>
        <w:ind w:firstLine="709"/>
        <w:jc w:val="both"/>
        <w:rPr>
          <w:rFonts w:ascii="Times New Roman" w:hAnsi="Times New Roman" w:cs="Times New Roman"/>
          <w:b/>
          <w:bCs/>
          <w:sz w:val="24"/>
          <w:szCs w:val="24"/>
          <w:u w:val="single"/>
        </w:rPr>
      </w:pPr>
      <w:r w:rsidRPr="009110D4">
        <w:rPr>
          <w:rFonts w:ascii="Times New Roman" w:hAnsi="Times New Roman" w:cs="Times New Roman"/>
          <w:b/>
          <w:bCs/>
          <w:sz w:val="24"/>
          <w:szCs w:val="24"/>
          <w:u w:val="single"/>
        </w:rPr>
        <w:t>Механические колебания и волны. Звук.</w:t>
      </w:r>
    </w:p>
    <w:p w:rsidR="00017C00" w:rsidRPr="002669A1" w:rsidRDefault="00017C00" w:rsidP="009110D4">
      <w:pPr>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w:t>
      </w:r>
      <w:r>
        <w:rPr>
          <w:rFonts w:ascii="Times New Roman" w:hAnsi="Times New Roman" w:cs="Times New Roman"/>
          <w:sz w:val="24"/>
          <w:szCs w:val="24"/>
        </w:rPr>
        <w:t xml:space="preserve"> </w:t>
      </w:r>
      <w:r w:rsidRPr="002669A1">
        <w:rPr>
          <w:rFonts w:ascii="Times New Roman" w:hAnsi="Times New Roman" w:cs="Times New Roman"/>
          <w:sz w:val="24"/>
          <w:szCs w:val="24"/>
        </w:rPr>
        <w:t>Звуковые волны. Скорость звука. Высота, тембр и громкость звука. Эхо. Звуковой резонанс.</w:t>
      </w:r>
      <w:r>
        <w:rPr>
          <w:rFonts w:ascii="Times New Roman" w:hAnsi="Times New Roman" w:cs="Times New Roman"/>
          <w:sz w:val="24"/>
          <w:szCs w:val="24"/>
        </w:rPr>
        <w:t xml:space="preserve"> Интерференция звука.</w:t>
      </w:r>
    </w:p>
    <w:p w:rsidR="00017C00" w:rsidRPr="002669A1" w:rsidRDefault="00017C00" w:rsidP="009110D4">
      <w:pPr>
        <w:pStyle w:val="a6"/>
        <w:spacing w:before="0" w:beforeAutospacing="0" w:after="0" w:afterAutospacing="0"/>
        <w:ind w:firstLine="709"/>
        <w:jc w:val="both"/>
      </w:pPr>
      <w:r>
        <w:t>Фронтальная лабораторная работа:</w:t>
      </w:r>
    </w:p>
    <w:p w:rsidR="00017C00" w:rsidRPr="002669A1" w:rsidRDefault="00017C00" w:rsidP="002669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669A1">
        <w:rPr>
          <w:rFonts w:ascii="Times New Roman" w:hAnsi="Times New Roman" w:cs="Times New Roman"/>
          <w:sz w:val="24"/>
          <w:szCs w:val="24"/>
        </w:rPr>
        <w:t>. Исследование зависимости периода и частоты своб</w:t>
      </w:r>
      <w:r>
        <w:rPr>
          <w:rFonts w:ascii="Times New Roman" w:hAnsi="Times New Roman" w:cs="Times New Roman"/>
          <w:sz w:val="24"/>
          <w:szCs w:val="24"/>
        </w:rPr>
        <w:t xml:space="preserve">одных колебаний маятника от </w:t>
      </w:r>
      <w:r w:rsidRPr="002669A1">
        <w:rPr>
          <w:rFonts w:ascii="Times New Roman" w:hAnsi="Times New Roman" w:cs="Times New Roman"/>
          <w:sz w:val="24"/>
          <w:szCs w:val="24"/>
        </w:rPr>
        <w:t>длины</w:t>
      </w:r>
      <w:r>
        <w:rPr>
          <w:rFonts w:ascii="Times New Roman" w:hAnsi="Times New Roman" w:cs="Times New Roman"/>
          <w:sz w:val="24"/>
          <w:szCs w:val="24"/>
        </w:rPr>
        <w:t xml:space="preserve"> его нити.</w:t>
      </w:r>
    </w:p>
    <w:p w:rsidR="00017C00" w:rsidRPr="009110D4" w:rsidRDefault="00017C00" w:rsidP="002669A1">
      <w:pPr>
        <w:spacing w:after="0" w:line="240" w:lineRule="auto"/>
        <w:ind w:firstLine="709"/>
        <w:jc w:val="both"/>
        <w:rPr>
          <w:rFonts w:ascii="Times New Roman" w:hAnsi="Times New Roman" w:cs="Times New Roman"/>
          <w:b/>
          <w:bCs/>
          <w:sz w:val="24"/>
          <w:szCs w:val="24"/>
          <w:u w:val="single"/>
        </w:rPr>
      </w:pPr>
      <w:r w:rsidRPr="009110D4">
        <w:rPr>
          <w:rFonts w:ascii="Times New Roman" w:hAnsi="Times New Roman" w:cs="Times New Roman"/>
          <w:b/>
          <w:bCs/>
          <w:sz w:val="24"/>
          <w:szCs w:val="24"/>
          <w:u w:val="single"/>
        </w:rPr>
        <w:t>Электромагнитное поле.</w:t>
      </w:r>
    </w:p>
    <w:p w:rsidR="00017C00" w:rsidRPr="002669A1" w:rsidRDefault="00017C00" w:rsidP="009110D4">
      <w:pPr>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sz w:val="24"/>
          <w:szCs w:val="24"/>
        </w:rPr>
        <w:t>Однородное и неоднородное магнитное поле.</w:t>
      </w:r>
      <w:r>
        <w:rPr>
          <w:rFonts w:ascii="Times New Roman" w:hAnsi="Times New Roman" w:cs="Times New Roman"/>
          <w:sz w:val="24"/>
          <w:szCs w:val="24"/>
        </w:rPr>
        <w:t xml:space="preserve"> </w:t>
      </w:r>
      <w:r w:rsidRPr="002669A1">
        <w:rPr>
          <w:rFonts w:ascii="Times New Roman" w:hAnsi="Times New Roman" w:cs="Times New Roman"/>
          <w:sz w:val="24"/>
          <w:szCs w:val="24"/>
        </w:rPr>
        <w:t>Направление тока и направление линий его магнитного поля. Правило буравчика.</w:t>
      </w:r>
      <w:r>
        <w:rPr>
          <w:rFonts w:ascii="Times New Roman" w:hAnsi="Times New Roman" w:cs="Times New Roman"/>
          <w:sz w:val="24"/>
          <w:szCs w:val="24"/>
        </w:rPr>
        <w:t xml:space="preserve"> </w:t>
      </w:r>
      <w:r w:rsidRPr="002669A1">
        <w:rPr>
          <w:rFonts w:ascii="Times New Roman" w:hAnsi="Times New Roman" w:cs="Times New Roman"/>
          <w:sz w:val="24"/>
          <w:szCs w:val="24"/>
        </w:rPr>
        <w:t>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r>
        <w:rPr>
          <w:rFonts w:ascii="Times New Roman" w:hAnsi="Times New Roman" w:cs="Times New Roman"/>
          <w:sz w:val="24"/>
          <w:szCs w:val="24"/>
        </w:rPr>
        <w:t xml:space="preserve"> </w:t>
      </w:r>
      <w:r w:rsidRPr="002669A1">
        <w:rPr>
          <w:rFonts w:ascii="Times New Roman" w:hAnsi="Times New Roman" w:cs="Times New Roman"/>
          <w:sz w:val="24"/>
          <w:szCs w:val="24"/>
        </w:rPr>
        <w:t xml:space="preserve">Переменный ток. Генератор переменного тока. </w:t>
      </w:r>
      <w:r>
        <w:rPr>
          <w:rFonts w:ascii="Times New Roman" w:hAnsi="Times New Roman" w:cs="Times New Roman"/>
          <w:sz w:val="24"/>
          <w:szCs w:val="24"/>
        </w:rPr>
        <w:t xml:space="preserve">Преобразования энергии в электрогенераторах. </w:t>
      </w:r>
      <w:r w:rsidRPr="002669A1">
        <w:rPr>
          <w:rFonts w:ascii="Times New Roman" w:hAnsi="Times New Roman" w:cs="Times New Roman"/>
          <w:sz w:val="24"/>
          <w:szCs w:val="24"/>
        </w:rPr>
        <w:t>Трансформатор. Передача электрической энергии на расстояние.</w:t>
      </w:r>
      <w:r>
        <w:rPr>
          <w:rFonts w:ascii="Times New Roman" w:hAnsi="Times New Roman" w:cs="Times New Roman"/>
          <w:sz w:val="24"/>
          <w:szCs w:val="24"/>
        </w:rPr>
        <w:t xml:space="preserve"> </w:t>
      </w:r>
      <w:r w:rsidRPr="002669A1">
        <w:rPr>
          <w:rFonts w:ascii="Times New Roman" w:hAnsi="Times New Roman" w:cs="Times New Roman"/>
          <w:sz w:val="24"/>
          <w:szCs w:val="24"/>
        </w:rPr>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r>
        <w:rPr>
          <w:rFonts w:ascii="Times New Roman" w:hAnsi="Times New Roman" w:cs="Times New Roman"/>
          <w:sz w:val="24"/>
          <w:szCs w:val="24"/>
        </w:rPr>
        <w:t xml:space="preserve"> </w:t>
      </w:r>
      <w:r w:rsidRPr="002669A1">
        <w:rPr>
          <w:rFonts w:ascii="Times New Roman" w:hAnsi="Times New Roman" w:cs="Times New Roman"/>
          <w:sz w:val="24"/>
          <w:szCs w:val="24"/>
        </w:rPr>
        <w:lastRenderedPageBreak/>
        <w:t xml:space="preserve">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w:t>
      </w:r>
      <w:r>
        <w:rPr>
          <w:rFonts w:ascii="Times New Roman" w:hAnsi="Times New Roman" w:cs="Times New Roman"/>
          <w:sz w:val="24"/>
          <w:szCs w:val="24"/>
        </w:rPr>
        <w:t xml:space="preserve">Спектральный анализ. </w:t>
      </w:r>
      <w:r w:rsidRPr="002669A1">
        <w:rPr>
          <w:rFonts w:ascii="Times New Roman" w:hAnsi="Times New Roman" w:cs="Times New Roman"/>
          <w:sz w:val="24"/>
          <w:szCs w:val="24"/>
        </w:rPr>
        <w:t>Поглощение и испускание света атомами. Происхождение линейчатых спектров.</w:t>
      </w:r>
    </w:p>
    <w:p w:rsidR="00017C00" w:rsidRPr="002669A1" w:rsidRDefault="00017C00" w:rsidP="004A173D">
      <w:pPr>
        <w:pStyle w:val="a6"/>
        <w:spacing w:before="0" w:beforeAutospacing="0" w:after="0" w:afterAutospacing="0"/>
        <w:ind w:firstLine="709"/>
        <w:jc w:val="both"/>
      </w:pPr>
      <w:r>
        <w:t>Фронтальные л</w:t>
      </w:r>
      <w:r w:rsidRPr="002669A1">
        <w:t>абораторные работы</w:t>
      </w:r>
      <w:r>
        <w:t>:</w:t>
      </w:r>
    </w:p>
    <w:p w:rsidR="00017C00" w:rsidRPr="002669A1" w:rsidRDefault="00017C00" w:rsidP="002669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2669A1">
        <w:rPr>
          <w:rFonts w:ascii="Times New Roman" w:hAnsi="Times New Roman" w:cs="Times New Roman"/>
          <w:sz w:val="24"/>
          <w:szCs w:val="24"/>
        </w:rPr>
        <w:t>. Изучение явления электромагнитной индукции</w:t>
      </w:r>
    </w:p>
    <w:p w:rsidR="00017C00" w:rsidRPr="002669A1" w:rsidRDefault="00017C00" w:rsidP="002669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2669A1">
        <w:rPr>
          <w:rFonts w:ascii="Times New Roman" w:hAnsi="Times New Roman" w:cs="Times New Roman"/>
          <w:sz w:val="24"/>
          <w:szCs w:val="24"/>
        </w:rPr>
        <w:t xml:space="preserve"> Наблюде</w:t>
      </w:r>
      <w:r>
        <w:rPr>
          <w:rFonts w:ascii="Times New Roman" w:hAnsi="Times New Roman" w:cs="Times New Roman"/>
          <w:sz w:val="24"/>
          <w:szCs w:val="24"/>
        </w:rPr>
        <w:t>ние сплошного и линейчатых</w:t>
      </w:r>
      <w:r w:rsidRPr="002669A1">
        <w:rPr>
          <w:rFonts w:ascii="Times New Roman" w:hAnsi="Times New Roman" w:cs="Times New Roman"/>
          <w:sz w:val="24"/>
          <w:szCs w:val="24"/>
        </w:rPr>
        <w:t xml:space="preserve"> спектров испускания</w:t>
      </w:r>
    </w:p>
    <w:p w:rsidR="00017C00" w:rsidRPr="004A173D" w:rsidRDefault="00017C00" w:rsidP="002669A1">
      <w:pPr>
        <w:spacing w:after="0" w:line="240" w:lineRule="auto"/>
        <w:ind w:firstLine="709"/>
        <w:jc w:val="both"/>
        <w:rPr>
          <w:rFonts w:ascii="Times New Roman" w:hAnsi="Times New Roman" w:cs="Times New Roman"/>
          <w:b/>
          <w:bCs/>
          <w:sz w:val="24"/>
          <w:szCs w:val="24"/>
          <w:u w:val="single"/>
        </w:rPr>
      </w:pPr>
      <w:r w:rsidRPr="004A173D">
        <w:rPr>
          <w:rFonts w:ascii="Times New Roman" w:hAnsi="Times New Roman" w:cs="Times New Roman"/>
          <w:b/>
          <w:bCs/>
          <w:sz w:val="24"/>
          <w:szCs w:val="24"/>
          <w:u w:val="single"/>
        </w:rPr>
        <w:t>Строение атома и атомного ядра.</w:t>
      </w:r>
    </w:p>
    <w:p w:rsidR="00017C00" w:rsidRPr="002669A1" w:rsidRDefault="00017C00" w:rsidP="004A173D">
      <w:pPr>
        <w:spacing w:after="0" w:line="240" w:lineRule="auto"/>
        <w:ind w:firstLine="709"/>
        <w:jc w:val="both"/>
        <w:rPr>
          <w:rFonts w:ascii="Times New Roman" w:hAnsi="Times New Roman" w:cs="Times New Roman"/>
          <w:sz w:val="24"/>
          <w:szCs w:val="24"/>
        </w:rPr>
      </w:pPr>
      <w:r w:rsidRPr="002669A1">
        <w:rPr>
          <w:rFonts w:ascii="Times New Roman" w:hAnsi="Times New Roman" w:cs="Times New Roman"/>
          <w:sz w:val="24"/>
          <w:szCs w:val="24"/>
        </w:rPr>
        <w:t>Радиоактивность как свидетельство сложного строения атомов. Альфа-, бета- и гамма- излучения. Опыты Резерфорда. Ядерная модель атома.</w:t>
      </w:r>
      <w:r>
        <w:rPr>
          <w:rFonts w:ascii="Times New Roman" w:hAnsi="Times New Roman" w:cs="Times New Roman"/>
          <w:sz w:val="24"/>
          <w:szCs w:val="24"/>
        </w:rPr>
        <w:t xml:space="preserve"> </w:t>
      </w:r>
      <w:r w:rsidRPr="002669A1">
        <w:rPr>
          <w:rFonts w:ascii="Times New Roman" w:hAnsi="Times New Roman" w:cs="Times New Roman"/>
          <w:sz w:val="24"/>
          <w:szCs w:val="24"/>
        </w:rPr>
        <w:t>Радиоактивные превращения атомных ядер. Сохранение зарядового и массового чисел при ядерных реакциях.</w:t>
      </w:r>
      <w:r>
        <w:rPr>
          <w:rFonts w:ascii="Times New Roman" w:hAnsi="Times New Roman" w:cs="Times New Roman"/>
          <w:sz w:val="24"/>
          <w:szCs w:val="24"/>
        </w:rPr>
        <w:t xml:space="preserve"> Экспериментальные методы исследования частиц. </w:t>
      </w:r>
      <w:r w:rsidRPr="002669A1">
        <w:rPr>
          <w:rFonts w:ascii="Times New Roman" w:hAnsi="Times New Roman" w:cs="Times New Roman"/>
          <w:sz w:val="24"/>
          <w:szCs w:val="24"/>
        </w:rPr>
        <w:t>Протонно-нейтронная модель ядра. Физический смысл зарядового и массового чисел. Изотопы.</w:t>
      </w:r>
      <w:r>
        <w:rPr>
          <w:rFonts w:ascii="Times New Roman" w:hAnsi="Times New Roman" w:cs="Times New Roman"/>
          <w:sz w:val="24"/>
          <w:szCs w:val="24"/>
        </w:rPr>
        <w:t xml:space="preserve"> Правила смещения для альфа- и бета- распада при ядерных реакциях. </w:t>
      </w:r>
      <w:r w:rsidRPr="002669A1">
        <w:rPr>
          <w:rFonts w:ascii="Times New Roman" w:hAnsi="Times New Roman" w:cs="Times New Roman"/>
          <w:sz w:val="24"/>
          <w:szCs w:val="24"/>
        </w:rPr>
        <w:t>Энергия связи частиц в ядре. Деление ядер урана. Цепная реакция. Ядерная энергетика. Экологические проблемы работы атомных электростанций.</w:t>
      </w:r>
      <w:r>
        <w:rPr>
          <w:rFonts w:ascii="Times New Roman" w:hAnsi="Times New Roman" w:cs="Times New Roman"/>
          <w:sz w:val="24"/>
          <w:szCs w:val="24"/>
        </w:rPr>
        <w:t xml:space="preserve"> </w:t>
      </w:r>
      <w:r w:rsidRPr="002669A1">
        <w:rPr>
          <w:rFonts w:ascii="Times New Roman" w:hAnsi="Times New Roman" w:cs="Times New Roman"/>
          <w:sz w:val="24"/>
          <w:szCs w:val="24"/>
        </w:rPr>
        <w:t xml:space="preserve">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 </w:t>
      </w:r>
    </w:p>
    <w:p w:rsidR="00017C00" w:rsidRPr="002669A1" w:rsidRDefault="00017C00" w:rsidP="004A173D">
      <w:pPr>
        <w:pStyle w:val="a6"/>
        <w:spacing w:before="0" w:beforeAutospacing="0" w:after="0" w:afterAutospacing="0"/>
        <w:ind w:firstLine="709"/>
        <w:jc w:val="both"/>
      </w:pPr>
      <w:r>
        <w:t>Фронтальные л</w:t>
      </w:r>
      <w:r w:rsidRPr="002669A1">
        <w:t>абораторные работы</w:t>
      </w:r>
      <w:r>
        <w:t>:</w:t>
      </w:r>
    </w:p>
    <w:p w:rsidR="00017C00" w:rsidRDefault="00017C00" w:rsidP="002669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2669A1">
        <w:rPr>
          <w:rFonts w:ascii="Times New Roman" w:hAnsi="Times New Roman" w:cs="Times New Roman"/>
          <w:sz w:val="24"/>
          <w:szCs w:val="24"/>
        </w:rPr>
        <w:t xml:space="preserve">. </w:t>
      </w:r>
      <w:r>
        <w:rPr>
          <w:rFonts w:ascii="Times New Roman" w:hAnsi="Times New Roman" w:cs="Times New Roman"/>
          <w:sz w:val="24"/>
          <w:szCs w:val="24"/>
        </w:rPr>
        <w:t>Измерение естественного радиационного фона дозиметром</w:t>
      </w:r>
    </w:p>
    <w:p w:rsidR="00017C00" w:rsidRDefault="00017C00" w:rsidP="002669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2669A1">
        <w:rPr>
          <w:rFonts w:ascii="Times New Roman" w:hAnsi="Times New Roman" w:cs="Times New Roman"/>
          <w:sz w:val="24"/>
          <w:szCs w:val="24"/>
        </w:rPr>
        <w:t xml:space="preserve">Изучение деления ядра </w:t>
      </w:r>
      <w:r>
        <w:rPr>
          <w:rFonts w:ascii="Times New Roman" w:hAnsi="Times New Roman" w:cs="Times New Roman"/>
          <w:sz w:val="24"/>
          <w:szCs w:val="24"/>
        </w:rPr>
        <w:t xml:space="preserve">атома </w:t>
      </w:r>
      <w:r w:rsidRPr="002669A1">
        <w:rPr>
          <w:rFonts w:ascii="Times New Roman" w:hAnsi="Times New Roman" w:cs="Times New Roman"/>
          <w:sz w:val="24"/>
          <w:szCs w:val="24"/>
        </w:rPr>
        <w:t>урана по фотографии треков</w:t>
      </w:r>
    </w:p>
    <w:p w:rsidR="00017C00" w:rsidRDefault="00017C00" w:rsidP="002669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Оценка периода полураспада находящихся в воздухе продуктов распада газа радона</w:t>
      </w:r>
    </w:p>
    <w:p w:rsidR="00017C00" w:rsidRDefault="00017C00" w:rsidP="002669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Изучение треков заряженных частиц по готовым фотографиям</w:t>
      </w:r>
    </w:p>
    <w:p w:rsidR="00017C00" w:rsidRDefault="00017C00" w:rsidP="002669A1">
      <w:pPr>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Строение и эволюция Вселенной</w:t>
      </w:r>
    </w:p>
    <w:p w:rsidR="00017C00" w:rsidRPr="009D0BB3" w:rsidRDefault="00017C00" w:rsidP="009D0B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 </w:t>
      </w:r>
    </w:p>
    <w:p w:rsidR="007009AE" w:rsidRDefault="00017C00" w:rsidP="002669A1">
      <w:pPr>
        <w:spacing w:after="0" w:line="240" w:lineRule="auto"/>
        <w:ind w:firstLine="709"/>
        <w:jc w:val="center"/>
        <w:rPr>
          <w:rFonts w:ascii="Times New Roman" w:hAnsi="Times New Roman" w:cs="Times New Roman"/>
          <w:b/>
          <w:bCs/>
          <w:sz w:val="24"/>
          <w:szCs w:val="24"/>
        </w:rPr>
      </w:pPr>
      <w:r w:rsidRPr="006E268F">
        <w:rPr>
          <w:rFonts w:ascii="Times New Roman" w:hAnsi="Times New Roman" w:cs="Times New Roman"/>
          <w:b/>
          <w:bCs/>
          <w:sz w:val="24"/>
          <w:szCs w:val="24"/>
        </w:rPr>
        <w:t>Тематическое планирование 7 класс</w:t>
      </w:r>
      <w:r w:rsidR="007009AE">
        <w:rPr>
          <w:rFonts w:ascii="Times New Roman" w:hAnsi="Times New Roman" w:cs="Times New Roman"/>
          <w:b/>
          <w:bCs/>
          <w:sz w:val="24"/>
          <w:szCs w:val="24"/>
        </w:rPr>
        <w:t xml:space="preserve"> (заочная форма обучения – 3 часа</w:t>
      </w:r>
    </w:p>
    <w:p w:rsidR="00017C00" w:rsidRDefault="007009AE" w:rsidP="002669A1">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индивидуальных консультаций на одного обучающегося)</w:t>
      </w:r>
    </w:p>
    <w:p w:rsidR="00017C00" w:rsidRPr="006E268F" w:rsidRDefault="00017C00" w:rsidP="002669A1">
      <w:pPr>
        <w:spacing w:after="0" w:line="240" w:lineRule="auto"/>
        <w:ind w:firstLine="709"/>
        <w:jc w:val="center"/>
        <w:rPr>
          <w:rFonts w:ascii="Times New Roman" w:hAnsi="Times New Roman" w:cs="Times New Roman"/>
          <w:b/>
          <w:bCs/>
          <w:sz w:val="24"/>
          <w:szCs w:val="24"/>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43"/>
        <w:gridCol w:w="1701"/>
        <w:gridCol w:w="1842"/>
        <w:gridCol w:w="1560"/>
        <w:gridCol w:w="1559"/>
      </w:tblGrid>
      <w:tr w:rsidR="009D0BB3" w:rsidRPr="002669A1" w:rsidTr="0029637F">
        <w:tc>
          <w:tcPr>
            <w:tcW w:w="709" w:type="dxa"/>
          </w:tcPr>
          <w:p w:rsidR="00FC254D" w:rsidRDefault="00FC254D" w:rsidP="002669A1">
            <w:pPr>
              <w:spacing w:after="0" w:line="240" w:lineRule="auto"/>
              <w:jc w:val="center"/>
              <w:rPr>
                <w:rFonts w:ascii="Times New Roman" w:hAnsi="Times New Roman" w:cs="Times New Roman"/>
              </w:rPr>
            </w:pPr>
            <w:r>
              <w:rPr>
                <w:rFonts w:ascii="Times New Roman" w:hAnsi="Times New Roman" w:cs="Times New Roman"/>
              </w:rPr>
              <w:t>№№</w:t>
            </w:r>
          </w:p>
          <w:p w:rsidR="00FC254D" w:rsidRDefault="00FC254D" w:rsidP="002669A1">
            <w:pPr>
              <w:spacing w:after="0" w:line="240" w:lineRule="auto"/>
              <w:jc w:val="center"/>
              <w:rPr>
                <w:rFonts w:ascii="Times New Roman" w:hAnsi="Times New Roman" w:cs="Times New Roman"/>
              </w:rPr>
            </w:pPr>
            <w:r>
              <w:rPr>
                <w:rFonts w:ascii="Times New Roman" w:hAnsi="Times New Roman" w:cs="Times New Roman"/>
              </w:rPr>
              <w:t>п/п</w:t>
            </w:r>
          </w:p>
        </w:tc>
        <w:tc>
          <w:tcPr>
            <w:tcW w:w="1843" w:type="dxa"/>
          </w:tcPr>
          <w:p w:rsidR="00FC254D" w:rsidRPr="002669A1" w:rsidRDefault="00FC254D" w:rsidP="002669A1">
            <w:pPr>
              <w:spacing w:after="0" w:line="240" w:lineRule="auto"/>
              <w:jc w:val="center"/>
              <w:rPr>
                <w:rFonts w:ascii="Times New Roman" w:hAnsi="Times New Roman" w:cs="Times New Roman"/>
              </w:rPr>
            </w:pPr>
            <w:r>
              <w:rPr>
                <w:rFonts w:ascii="Times New Roman" w:hAnsi="Times New Roman" w:cs="Times New Roman"/>
              </w:rPr>
              <w:t>Тема индивидуальной консультации</w:t>
            </w:r>
          </w:p>
        </w:tc>
        <w:tc>
          <w:tcPr>
            <w:tcW w:w="1701" w:type="dxa"/>
          </w:tcPr>
          <w:p w:rsidR="00FC254D" w:rsidRPr="002669A1" w:rsidRDefault="00FC254D" w:rsidP="002669A1">
            <w:pPr>
              <w:spacing w:after="0" w:line="240" w:lineRule="auto"/>
              <w:jc w:val="center"/>
              <w:rPr>
                <w:rFonts w:ascii="Times New Roman" w:hAnsi="Times New Roman" w:cs="Times New Roman"/>
              </w:rPr>
            </w:pPr>
            <w:r w:rsidRPr="002669A1">
              <w:rPr>
                <w:rFonts w:ascii="Times New Roman" w:hAnsi="Times New Roman" w:cs="Times New Roman"/>
              </w:rPr>
              <w:t>Раздел</w:t>
            </w:r>
          </w:p>
        </w:tc>
        <w:tc>
          <w:tcPr>
            <w:tcW w:w="1842" w:type="dxa"/>
          </w:tcPr>
          <w:p w:rsidR="00FC254D" w:rsidRPr="002669A1" w:rsidRDefault="00FC254D" w:rsidP="002669A1">
            <w:pPr>
              <w:spacing w:after="0" w:line="240" w:lineRule="auto"/>
              <w:jc w:val="center"/>
              <w:rPr>
                <w:rFonts w:ascii="Times New Roman" w:hAnsi="Times New Roman" w:cs="Times New Roman"/>
              </w:rPr>
            </w:pPr>
            <w:r w:rsidRPr="002669A1">
              <w:rPr>
                <w:rFonts w:ascii="Times New Roman" w:hAnsi="Times New Roman" w:cs="Times New Roman"/>
              </w:rPr>
              <w:t>Количество часов</w:t>
            </w:r>
            <w:r w:rsidR="009D0BB3">
              <w:rPr>
                <w:rFonts w:ascii="Times New Roman" w:hAnsi="Times New Roman" w:cs="Times New Roman"/>
              </w:rPr>
              <w:t xml:space="preserve"> на самостоятельное изучение</w:t>
            </w:r>
          </w:p>
        </w:tc>
        <w:tc>
          <w:tcPr>
            <w:tcW w:w="1560" w:type="dxa"/>
          </w:tcPr>
          <w:p w:rsidR="00FC254D" w:rsidRDefault="00FC254D" w:rsidP="002669A1">
            <w:pPr>
              <w:spacing w:after="0" w:line="240" w:lineRule="auto"/>
              <w:jc w:val="center"/>
              <w:rPr>
                <w:rFonts w:ascii="Times New Roman" w:hAnsi="Times New Roman" w:cs="Times New Roman"/>
              </w:rPr>
            </w:pPr>
            <w:r w:rsidRPr="002669A1">
              <w:rPr>
                <w:rFonts w:ascii="Times New Roman" w:hAnsi="Times New Roman" w:cs="Times New Roman"/>
              </w:rPr>
              <w:t>Лабораторная работа</w:t>
            </w:r>
          </w:p>
          <w:p w:rsidR="009D0BB3" w:rsidRPr="002669A1" w:rsidRDefault="009D0BB3" w:rsidP="002669A1">
            <w:pPr>
              <w:spacing w:after="0" w:line="240" w:lineRule="auto"/>
              <w:jc w:val="center"/>
              <w:rPr>
                <w:rFonts w:ascii="Times New Roman" w:hAnsi="Times New Roman" w:cs="Times New Roman"/>
              </w:rPr>
            </w:pPr>
            <w:r>
              <w:rPr>
                <w:rFonts w:ascii="Times New Roman" w:hAnsi="Times New Roman" w:cs="Times New Roman"/>
              </w:rPr>
              <w:t>(виртуальное выполнение)</w:t>
            </w:r>
          </w:p>
        </w:tc>
        <w:tc>
          <w:tcPr>
            <w:tcW w:w="1559" w:type="dxa"/>
          </w:tcPr>
          <w:p w:rsidR="00FC254D" w:rsidRPr="002669A1" w:rsidRDefault="00FC254D" w:rsidP="002669A1">
            <w:pPr>
              <w:spacing w:after="0" w:line="240" w:lineRule="auto"/>
              <w:jc w:val="center"/>
              <w:rPr>
                <w:rFonts w:ascii="Times New Roman" w:hAnsi="Times New Roman" w:cs="Times New Roman"/>
              </w:rPr>
            </w:pPr>
            <w:r w:rsidRPr="002669A1">
              <w:rPr>
                <w:rFonts w:ascii="Times New Roman" w:hAnsi="Times New Roman" w:cs="Times New Roman"/>
              </w:rPr>
              <w:t>Контрольная работа</w:t>
            </w:r>
          </w:p>
        </w:tc>
      </w:tr>
      <w:tr w:rsidR="009D0BB3" w:rsidRPr="002669A1" w:rsidTr="0029637F">
        <w:tc>
          <w:tcPr>
            <w:tcW w:w="709" w:type="dxa"/>
          </w:tcPr>
          <w:p w:rsidR="00FC254D" w:rsidRDefault="00FC254D" w:rsidP="002669A1">
            <w:pPr>
              <w:spacing w:after="0" w:line="240" w:lineRule="auto"/>
              <w:jc w:val="center"/>
              <w:rPr>
                <w:rFonts w:ascii="Times New Roman" w:hAnsi="Times New Roman" w:cs="Times New Roman"/>
              </w:rPr>
            </w:pPr>
            <w:r>
              <w:rPr>
                <w:rFonts w:ascii="Times New Roman" w:hAnsi="Times New Roman" w:cs="Times New Roman"/>
              </w:rPr>
              <w:t>1</w:t>
            </w:r>
          </w:p>
        </w:tc>
        <w:tc>
          <w:tcPr>
            <w:tcW w:w="1843" w:type="dxa"/>
          </w:tcPr>
          <w:p w:rsidR="00FC254D" w:rsidRDefault="00FC254D" w:rsidP="002669A1">
            <w:pPr>
              <w:spacing w:after="0" w:line="240" w:lineRule="auto"/>
              <w:jc w:val="center"/>
              <w:rPr>
                <w:rFonts w:ascii="Times New Roman" w:hAnsi="Times New Roman" w:cs="Times New Roman"/>
              </w:rPr>
            </w:pPr>
            <w:r>
              <w:rPr>
                <w:rFonts w:ascii="Times New Roman" w:hAnsi="Times New Roman" w:cs="Times New Roman"/>
              </w:rPr>
              <w:t>Формирование учебного задания на год – постановка задачи</w:t>
            </w:r>
          </w:p>
        </w:tc>
        <w:tc>
          <w:tcPr>
            <w:tcW w:w="1701" w:type="dxa"/>
          </w:tcPr>
          <w:p w:rsidR="00FC254D" w:rsidRPr="002669A1" w:rsidRDefault="00183C4A" w:rsidP="002669A1">
            <w:pPr>
              <w:spacing w:after="0" w:line="240" w:lineRule="auto"/>
              <w:jc w:val="center"/>
              <w:rPr>
                <w:rFonts w:ascii="Times New Roman" w:hAnsi="Times New Roman" w:cs="Times New Roman"/>
              </w:rPr>
            </w:pPr>
            <w:r>
              <w:rPr>
                <w:rFonts w:ascii="Times New Roman" w:hAnsi="Times New Roman" w:cs="Times New Roman"/>
              </w:rPr>
              <w:t>Введение</w:t>
            </w:r>
          </w:p>
        </w:tc>
        <w:tc>
          <w:tcPr>
            <w:tcW w:w="1842" w:type="dxa"/>
          </w:tcPr>
          <w:p w:rsidR="00FC254D" w:rsidRPr="002669A1" w:rsidRDefault="00183C4A" w:rsidP="002669A1">
            <w:pPr>
              <w:spacing w:after="0" w:line="240" w:lineRule="auto"/>
              <w:jc w:val="center"/>
              <w:rPr>
                <w:rFonts w:ascii="Times New Roman" w:hAnsi="Times New Roman" w:cs="Times New Roman"/>
              </w:rPr>
            </w:pPr>
            <w:r>
              <w:rPr>
                <w:rFonts w:ascii="Times New Roman" w:hAnsi="Times New Roman" w:cs="Times New Roman"/>
              </w:rPr>
              <w:t>3</w:t>
            </w:r>
          </w:p>
        </w:tc>
        <w:tc>
          <w:tcPr>
            <w:tcW w:w="1560" w:type="dxa"/>
          </w:tcPr>
          <w:p w:rsidR="00FC254D" w:rsidRPr="002669A1" w:rsidRDefault="00FC254D" w:rsidP="002669A1">
            <w:pPr>
              <w:spacing w:after="0" w:line="240" w:lineRule="auto"/>
              <w:jc w:val="center"/>
              <w:rPr>
                <w:rFonts w:ascii="Times New Roman" w:hAnsi="Times New Roman" w:cs="Times New Roman"/>
              </w:rPr>
            </w:pPr>
          </w:p>
        </w:tc>
        <w:tc>
          <w:tcPr>
            <w:tcW w:w="1559" w:type="dxa"/>
          </w:tcPr>
          <w:p w:rsidR="00FC254D" w:rsidRPr="002669A1" w:rsidRDefault="00FC254D" w:rsidP="002669A1">
            <w:pPr>
              <w:spacing w:after="0" w:line="240" w:lineRule="auto"/>
              <w:jc w:val="center"/>
              <w:rPr>
                <w:rFonts w:ascii="Times New Roman" w:hAnsi="Times New Roman" w:cs="Times New Roman"/>
              </w:rPr>
            </w:pPr>
          </w:p>
        </w:tc>
      </w:tr>
      <w:tr w:rsidR="009D0BB3" w:rsidRPr="002669A1" w:rsidTr="0029637F">
        <w:tc>
          <w:tcPr>
            <w:tcW w:w="709" w:type="dxa"/>
            <w:vMerge w:val="restart"/>
          </w:tcPr>
          <w:p w:rsidR="00183C4A" w:rsidRPr="002669A1" w:rsidRDefault="00183C4A" w:rsidP="00183C4A">
            <w:pPr>
              <w:spacing w:after="0" w:line="240" w:lineRule="auto"/>
              <w:jc w:val="center"/>
              <w:rPr>
                <w:rFonts w:ascii="Times New Roman" w:hAnsi="Times New Roman" w:cs="Times New Roman"/>
              </w:rPr>
            </w:pPr>
            <w:r>
              <w:rPr>
                <w:rFonts w:ascii="Times New Roman" w:hAnsi="Times New Roman" w:cs="Times New Roman"/>
              </w:rPr>
              <w:t>2</w:t>
            </w:r>
          </w:p>
        </w:tc>
        <w:tc>
          <w:tcPr>
            <w:tcW w:w="1843" w:type="dxa"/>
            <w:vMerge w:val="restart"/>
          </w:tcPr>
          <w:p w:rsidR="00183C4A" w:rsidRPr="002669A1" w:rsidRDefault="00183C4A" w:rsidP="00183C4A">
            <w:pPr>
              <w:spacing w:after="0" w:line="240" w:lineRule="auto"/>
              <w:rPr>
                <w:rFonts w:ascii="Times New Roman" w:hAnsi="Times New Roman" w:cs="Times New Roman"/>
              </w:rPr>
            </w:pPr>
            <w:r>
              <w:rPr>
                <w:rFonts w:ascii="Times New Roman" w:hAnsi="Times New Roman" w:cs="Times New Roman"/>
              </w:rPr>
              <w:t>Консультация по темам, контроль выполнения заданий</w:t>
            </w:r>
          </w:p>
        </w:tc>
        <w:tc>
          <w:tcPr>
            <w:tcW w:w="1701" w:type="dxa"/>
          </w:tcPr>
          <w:p w:rsidR="00183C4A" w:rsidRPr="002669A1" w:rsidRDefault="00183C4A" w:rsidP="00C45140">
            <w:pPr>
              <w:spacing w:after="0" w:line="240" w:lineRule="auto"/>
              <w:rPr>
                <w:rFonts w:ascii="Times New Roman" w:hAnsi="Times New Roman" w:cs="Times New Roman"/>
              </w:rPr>
            </w:pPr>
            <w:r w:rsidRPr="002669A1">
              <w:rPr>
                <w:rFonts w:ascii="Times New Roman" w:hAnsi="Times New Roman" w:cs="Times New Roman"/>
              </w:rPr>
              <w:t>Первоначальные сведения о строении вещества</w:t>
            </w:r>
          </w:p>
        </w:tc>
        <w:tc>
          <w:tcPr>
            <w:tcW w:w="1842" w:type="dxa"/>
          </w:tcPr>
          <w:p w:rsidR="00183C4A" w:rsidRPr="002669A1" w:rsidRDefault="00D57E39" w:rsidP="002669A1">
            <w:pPr>
              <w:spacing w:after="0" w:line="240" w:lineRule="auto"/>
              <w:ind w:firstLine="709"/>
              <w:jc w:val="both"/>
              <w:rPr>
                <w:rFonts w:ascii="Times New Roman" w:hAnsi="Times New Roman" w:cs="Times New Roman"/>
              </w:rPr>
            </w:pPr>
            <w:r>
              <w:rPr>
                <w:rFonts w:ascii="Times New Roman" w:hAnsi="Times New Roman" w:cs="Times New Roman"/>
              </w:rPr>
              <w:t>8</w:t>
            </w:r>
          </w:p>
        </w:tc>
        <w:tc>
          <w:tcPr>
            <w:tcW w:w="1560" w:type="dxa"/>
          </w:tcPr>
          <w:p w:rsidR="00183C4A" w:rsidRPr="002669A1" w:rsidRDefault="00183C4A" w:rsidP="002669A1">
            <w:pPr>
              <w:spacing w:after="0" w:line="240" w:lineRule="auto"/>
              <w:ind w:firstLine="709"/>
              <w:jc w:val="both"/>
              <w:rPr>
                <w:rFonts w:ascii="Times New Roman" w:hAnsi="Times New Roman" w:cs="Times New Roman"/>
              </w:rPr>
            </w:pPr>
            <w:r w:rsidRPr="002669A1">
              <w:rPr>
                <w:rFonts w:ascii="Times New Roman" w:hAnsi="Times New Roman" w:cs="Times New Roman"/>
              </w:rPr>
              <w:t>1</w:t>
            </w:r>
          </w:p>
        </w:tc>
        <w:tc>
          <w:tcPr>
            <w:tcW w:w="1559" w:type="dxa"/>
            <w:vMerge w:val="restart"/>
          </w:tcPr>
          <w:p w:rsidR="00183C4A" w:rsidRDefault="00183C4A" w:rsidP="002669A1">
            <w:pPr>
              <w:spacing w:after="0" w:line="240" w:lineRule="auto"/>
              <w:ind w:firstLine="709"/>
              <w:jc w:val="both"/>
              <w:rPr>
                <w:rFonts w:ascii="Times New Roman" w:hAnsi="Times New Roman" w:cs="Times New Roman"/>
              </w:rPr>
            </w:pPr>
          </w:p>
          <w:p w:rsidR="00183C4A" w:rsidRPr="002669A1" w:rsidRDefault="00183C4A" w:rsidP="002669A1">
            <w:pPr>
              <w:spacing w:after="0" w:line="240" w:lineRule="auto"/>
              <w:ind w:firstLine="709"/>
              <w:jc w:val="both"/>
              <w:rPr>
                <w:rFonts w:ascii="Times New Roman" w:hAnsi="Times New Roman" w:cs="Times New Roman"/>
              </w:rPr>
            </w:pPr>
            <w:r>
              <w:rPr>
                <w:rFonts w:ascii="Times New Roman" w:hAnsi="Times New Roman" w:cs="Times New Roman"/>
              </w:rPr>
              <w:t>1</w:t>
            </w:r>
          </w:p>
        </w:tc>
      </w:tr>
      <w:tr w:rsidR="009D0BB3" w:rsidRPr="002669A1" w:rsidTr="0029637F">
        <w:tc>
          <w:tcPr>
            <w:tcW w:w="709" w:type="dxa"/>
            <w:vMerge/>
          </w:tcPr>
          <w:p w:rsidR="00183C4A" w:rsidRPr="002669A1" w:rsidRDefault="00183C4A" w:rsidP="002669A1">
            <w:pPr>
              <w:spacing w:after="0" w:line="240" w:lineRule="auto"/>
              <w:rPr>
                <w:rFonts w:ascii="Times New Roman" w:hAnsi="Times New Roman" w:cs="Times New Roman"/>
              </w:rPr>
            </w:pPr>
          </w:p>
        </w:tc>
        <w:tc>
          <w:tcPr>
            <w:tcW w:w="1843" w:type="dxa"/>
            <w:vMerge/>
          </w:tcPr>
          <w:p w:rsidR="00183C4A" w:rsidRPr="002669A1" w:rsidRDefault="00183C4A" w:rsidP="002669A1">
            <w:pPr>
              <w:spacing w:after="0" w:line="240" w:lineRule="auto"/>
              <w:rPr>
                <w:rFonts w:ascii="Times New Roman" w:hAnsi="Times New Roman" w:cs="Times New Roman"/>
              </w:rPr>
            </w:pPr>
          </w:p>
        </w:tc>
        <w:tc>
          <w:tcPr>
            <w:tcW w:w="1701" w:type="dxa"/>
          </w:tcPr>
          <w:p w:rsidR="00183C4A" w:rsidRPr="002669A1" w:rsidRDefault="00183C4A" w:rsidP="00C45140">
            <w:pPr>
              <w:spacing w:after="0" w:line="240" w:lineRule="auto"/>
              <w:rPr>
                <w:rFonts w:ascii="Times New Roman" w:hAnsi="Times New Roman" w:cs="Times New Roman"/>
              </w:rPr>
            </w:pPr>
            <w:r w:rsidRPr="002669A1">
              <w:rPr>
                <w:rFonts w:ascii="Times New Roman" w:hAnsi="Times New Roman" w:cs="Times New Roman"/>
              </w:rPr>
              <w:t xml:space="preserve">Взаимодействие тел </w:t>
            </w:r>
          </w:p>
        </w:tc>
        <w:tc>
          <w:tcPr>
            <w:tcW w:w="1842" w:type="dxa"/>
          </w:tcPr>
          <w:p w:rsidR="00183C4A" w:rsidRPr="002669A1" w:rsidRDefault="00D57E39" w:rsidP="002669A1">
            <w:pPr>
              <w:spacing w:after="0" w:line="240" w:lineRule="auto"/>
              <w:ind w:firstLine="709"/>
              <w:jc w:val="both"/>
              <w:rPr>
                <w:rFonts w:ascii="Times New Roman" w:hAnsi="Times New Roman" w:cs="Times New Roman"/>
              </w:rPr>
            </w:pPr>
            <w:r>
              <w:rPr>
                <w:rFonts w:ascii="Times New Roman" w:hAnsi="Times New Roman" w:cs="Times New Roman"/>
              </w:rPr>
              <w:t>23</w:t>
            </w:r>
          </w:p>
        </w:tc>
        <w:tc>
          <w:tcPr>
            <w:tcW w:w="1560" w:type="dxa"/>
          </w:tcPr>
          <w:p w:rsidR="00183C4A" w:rsidRPr="002669A1" w:rsidRDefault="00183C4A" w:rsidP="002669A1">
            <w:pPr>
              <w:spacing w:after="0" w:line="240" w:lineRule="auto"/>
              <w:ind w:firstLine="709"/>
              <w:jc w:val="both"/>
              <w:rPr>
                <w:rFonts w:ascii="Times New Roman" w:hAnsi="Times New Roman" w:cs="Times New Roman"/>
              </w:rPr>
            </w:pPr>
            <w:r w:rsidRPr="002669A1">
              <w:rPr>
                <w:rFonts w:ascii="Times New Roman" w:hAnsi="Times New Roman" w:cs="Times New Roman"/>
              </w:rPr>
              <w:t>1</w:t>
            </w:r>
          </w:p>
        </w:tc>
        <w:tc>
          <w:tcPr>
            <w:tcW w:w="1559" w:type="dxa"/>
            <w:vMerge/>
          </w:tcPr>
          <w:p w:rsidR="00183C4A" w:rsidRPr="002669A1" w:rsidRDefault="00183C4A" w:rsidP="002669A1">
            <w:pPr>
              <w:ind w:firstLine="709"/>
              <w:jc w:val="both"/>
              <w:rPr>
                <w:rFonts w:ascii="Times New Roman" w:hAnsi="Times New Roman" w:cs="Times New Roman"/>
              </w:rPr>
            </w:pPr>
          </w:p>
        </w:tc>
      </w:tr>
      <w:tr w:rsidR="009D0BB3" w:rsidRPr="002669A1" w:rsidTr="0029637F">
        <w:tc>
          <w:tcPr>
            <w:tcW w:w="709" w:type="dxa"/>
            <w:vMerge w:val="restart"/>
          </w:tcPr>
          <w:p w:rsidR="00183C4A" w:rsidRPr="002669A1" w:rsidRDefault="00183C4A" w:rsidP="00183C4A">
            <w:pPr>
              <w:spacing w:after="0" w:line="240" w:lineRule="auto"/>
              <w:jc w:val="center"/>
              <w:rPr>
                <w:rFonts w:ascii="Times New Roman" w:hAnsi="Times New Roman" w:cs="Times New Roman"/>
              </w:rPr>
            </w:pPr>
            <w:r>
              <w:rPr>
                <w:rFonts w:ascii="Times New Roman" w:hAnsi="Times New Roman" w:cs="Times New Roman"/>
              </w:rPr>
              <w:t>3</w:t>
            </w:r>
          </w:p>
        </w:tc>
        <w:tc>
          <w:tcPr>
            <w:tcW w:w="1843" w:type="dxa"/>
            <w:vMerge w:val="restart"/>
          </w:tcPr>
          <w:p w:rsidR="00183C4A" w:rsidRPr="002669A1" w:rsidRDefault="00183C4A" w:rsidP="002669A1">
            <w:pPr>
              <w:spacing w:after="0" w:line="240" w:lineRule="auto"/>
              <w:rPr>
                <w:rFonts w:ascii="Times New Roman" w:hAnsi="Times New Roman" w:cs="Times New Roman"/>
              </w:rPr>
            </w:pPr>
            <w:r>
              <w:rPr>
                <w:rFonts w:ascii="Times New Roman" w:hAnsi="Times New Roman" w:cs="Times New Roman"/>
              </w:rPr>
              <w:t>Консультация по темам, контроль выполнения заданий</w:t>
            </w:r>
          </w:p>
        </w:tc>
        <w:tc>
          <w:tcPr>
            <w:tcW w:w="1701" w:type="dxa"/>
          </w:tcPr>
          <w:p w:rsidR="00183C4A" w:rsidRPr="002669A1" w:rsidRDefault="00183C4A" w:rsidP="002669A1">
            <w:pPr>
              <w:spacing w:after="0" w:line="240" w:lineRule="auto"/>
              <w:rPr>
                <w:rFonts w:ascii="Times New Roman" w:hAnsi="Times New Roman" w:cs="Times New Roman"/>
              </w:rPr>
            </w:pPr>
            <w:r w:rsidRPr="002669A1">
              <w:rPr>
                <w:rFonts w:ascii="Times New Roman" w:hAnsi="Times New Roman" w:cs="Times New Roman"/>
              </w:rPr>
              <w:t>Давление твердых тел, жидкостей и газов</w:t>
            </w:r>
          </w:p>
        </w:tc>
        <w:tc>
          <w:tcPr>
            <w:tcW w:w="1842" w:type="dxa"/>
          </w:tcPr>
          <w:p w:rsidR="00183C4A" w:rsidRPr="002669A1" w:rsidRDefault="00D57E39" w:rsidP="002669A1">
            <w:pPr>
              <w:spacing w:after="0" w:line="240" w:lineRule="auto"/>
              <w:ind w:firstLine="709"/>
              <w:jc w:val="both"/>
              <w:rPr>
                <w:rFonts w:ascii="Times New Roman" w:hAnsi="Times New Roman" w:cs="Times New Roman"/>
              </w:rPr>
            </w:pPr>
            <w:r>
              <w:rPr>
                <w:rFonts w:ascii="Times New Roman" w:hAnsi="Times New Roman" w:cs="Times New Roman"/>
              </w:rPr>
              <w:t>20</w:t>
            </w:r>
          </w:p>
        </w:tc>
        <w:tc>
          <w:tcPr>
            <w:tcW w:w="1560" w:type="dxa"/>
          </w:tcPr>
          <w:p w:rsidR="00183C4A" w:rsidRPr="002669A1" w:rsidRDefault="00183C4A" w:rsidP="002669A1">
            <w:pPr>
              <w:spacing w:after="0" w:line="240" w:lineRule="auto"/>
              <w:ind w:firstLine="709"/>
              <w:jc w:val="both"/>
              <w:rPr>
                <w:rFonts w:ascii="Times New Roman" w:hAnsi="Times New Roman" w:cs="Times New Roman"/>
              </w:rPr>
            </w:pPr>
            <w:r>
              <w:rPr>
                <w:rFonts w:ascii="Times New Roman" w:hAnsi="Times New Roman" w:cs="Times New Roman"/>
              </w:rPr>
              <w:t>2</w:t>
            </w:r>
          </w:p>
        </w:tc>
        <w:tc>
          <w:tcPr>
            <w:tcW w:w="1559" w:type="dxa"/>
            <w:vMerge w:val="restart"/>
          </w:tcPr>
          <w:p w:rsidR="00183C4A" w:rsidRPr="00183C4A" w:rsidRDefault="00183C4A" w:rsidP="002669A1">
            <w:pPr>
              <w:ind w:firstLine="709"/>
              <w:jc w:val="both"/>
              <w:rPr>
                <w:rFonts w:ascii="Times New Roman" w:hAnsi="Times New Roman" w:cs="Times New Roman"/>
                <w:b/>
              </w:rPr>
            </w:pPr>
            <w:r w:rsidRPr="00183C4A">
              <w:rPr>
                <w:rFonts w:ascii="Times New Roman" w:hAnsi="Times New Roman" w:cs="Times New Roman"/>
                <w:b/>
              </w:rPr>
              <w:t>1</w:t>
            </w:r>
          </w:p>
        </w:tc>
      </w:tr>
      <w:tr w:rsidR="009D0BB3" w:rsidRPr="002669A1" w:rsidTr="0029637F">
        <w:tc>
          <w:tcPr>
            <w:tcW w:w="709" w:type="dxa"/>
            <w:vMerge/>
          </w:tcPr>
          <w:p w:rsidR="00183C4A" w:rsidRPr="002669A1" w:rsidRDefault="00183C4A" w:rsidP="002669A1">
            <w:pPr>
              <w:spacing w:after="0" w:line="240" w:lineRule="auto"/>
              <w:rPr>
                <w:rFonts w:ascii="Times New Roman" w:hAnsi="Times New Roman" w:cs="Times New Roman"/>
              </w:rPr>
            </w:pPr>
          </w:p>
        </w:tc>
        <w:tc>
          <w:tcPr>
            <w:tcW w:w="1843" w:type="dxa"/>
            <w:vMerge/>
          </w:tcPr>
          <w:p w:rsidR="00183C4A" w:rsidRPr="002669A1" w:rsidRDefault="00183C4A" w:rsidP="002669A1">
            <w:pPr>
              <w:spacing w:after="0" w:line="240" w:lineRule="auto"/>
              <w:rPr>
                <w:rFonts w:ascii="Times New Roman" w:hAnsi="Times New Roman" w:cs="Times New Roman"/>
              </w:rPr>
            </w:pPr>
          </w:p>
        </w:tc>
        <w:tc>
          <w:tcPr>
            <w:tcW w:w="1701" w:type="dxa"/>
          </w:tcPr>
          <w:p w:rsidR="00183C4A" w:rsidRPr="002669A1" w:rsidRDefault="00183C4A" w:rsidP="002669A1">
            <w:pPr>
              <w:spacing w:after="0" w:line="240" w:lineRule="auto"/>
              <w:rPr>
                <w:rFonts w:ascii="Times New Roman" w:hAnsi="Times New Roman" w:cs="Times New Roman"/>
              </w:rPr>
            </w:pPr>
            <w:r w:rsidRPr="002669A1">
              <w:rPr>
                <w:rFonts w:ascii="Times New Roman" w:hAnsi="Times New Roman" w:cs="Times New Roman"/>
              </w:rPr>
              <w:t>Работа и мощность. Энергия.</w:t>
            </w:r>
          </w:p>
        </w:tc>
        <w:tc>
          <w:tcPr>
            <w:tcW w:w="1842" w:type="dxa"/>
          </w:tcPr>
          <w:p w:rsidR="00183C4A" w:rsidRPr="002669A1" w:rsidRDefault="00183C4A" w:rsidP="002669A1">
            <w:pPr>
              <w:spacing w:after="0" w:line="240" w:lineRule="auto"/>
              <w:ind w:firstLine="709"/>
              <w:jc w:val="both"/>
              <w:rPr>
                <w:rFonts w:ascii="Times New Roman" w:hAnsi="Times New Roman" w:cs="Times New Roman"/>
              </w:rPr>
            </w:pPr>
            <w:r>
              <w:rPr>
                <w:rFonts w:ascii="Times New Roman" w:hAnsi="Times New Roman" w:cs="Times New Roman"/>
              </w:rPr>
              <w:t>1</w:t>
            </w:r>
            <w:r w:rsidR="00D57E39">
              <w:rPr>
                <w:rFonts w:ascii="Times New Roman" w:hAnsi="Times New Roman" w:cs="Times New Roman"/>
              </w:rPr>
              <w:t>6</w:t>
            </w:r>
          </w:p>
        </w:tc>
        <w:tc>
          <w:tcPr>
            <w:tcW w:w="1560" w:type="dxa"/>
          </w:tcPr>
          <w:p w:rsidR="00183C4A" w:rsidRPr="002669A1" w:rsidRDefault="00183C4A" w:rsidP="002669A1">
            <w:pPr>
              <w:spacing w:after="0" w:line="240" w:lineRule="auto"/>
              <w:ind w:firstLine="709"/>
              <w:jc w:val="both"/>
              <w:rPr>
                <w:rFonts w:ascii="Times New Roman" w:hAnsi="Times New Roman" w:cs="Times New Roman"/>
              </w:rPr>
            </w:pPr>
            <w:r w:rsidRPr="002669A1">
              <w:rPr>
                <w:rFonts w:ascii="Times New Roman" w:hAnsi="Times New Roman" w:cs="Times New Roman"/>
              </w:rPr>
              <w:t>2</w:t>
            </w:r>
          </w:p>
        </w:tc>
        <w:tc>
          <w:tcPr>
            <w:tcW w:w="1559" w:type="dxa"/>
            <w:vMerge/>
          </w:tcPr>
          <w:p w:rsidR="00183C4A" w:rsidRPr="00183C4A" w:rsidRDefault="00183C4A" w:rsidP="002669A1">
            <w:pPr>
              <w:spacing w:after="0" w:line="240" w:lineRule="auto"/>
              <w:ind w:firstLine="709"/>
              <w:jc w:val="both"/>
              <w:rPr>
                <w:rFonts w:ascii="Times New Roman" w:hAnsi="Times New Roman" w:cs="Times New Roman"/>
                <w:b/>
              </w:rPr>
            </w:pPr>
          </w:p>
        </w:tc>
      </w:tr>
      <w:tr w:rsidR="009D0BB3" w:rsidRPr="002669A1" w:rsidTr="0029637F">
        <w:tc>
          <w:tcPr>
            <w:tcW w:w="709" w:type="dxa"/>
          </w:tcPr>
          <w:p w:rsidR="009D0BB3" w:rsidRDefault="009D0BB3" w:rsidP="009D0BB3">
            <w:pPr>
              <w:spacing w:after="0" w:line="240" w:lineRule="auto"/>
              <w:jc w:val="center"/>
              <w:rPr>
                <w:rFonts w:ascii="Times New Roman" w:hAnsi="Times New Roman" w:cs="Times New Roman"/>
              </w:rPr>
            </w:pPr>
            <w:r>
              <w:rPr>
                <w:rFonts w:ascii="Times New Roman" w:hAnsi="Times New Roman" w:cs="Times New Roman"/>
              </w:rPr>
              <w:t>4</w:t>
            </w:r>
          </w:p>
        </w:tc>
        <w:tc>
          <w:tcPr>
            <w:tcW w:w="1843" w:type="dxa"/>
          </w:tcPr>
          <w:p w:rsidR="009D0BB3" w:rsidRDefault="009D0BB3" w:rsidP="002669A1">
            <w:pPr>
              <w:spacing w:after="0" w:line="240" w:lineRule="auto"/>
              <w:rPr>
                <w:rFonts w:ascii="Times New Roman" w:hAnsi="Times New Roman" w:cs="Times New Roman"/>
              </w:rPr>
            </w:pPr>
            <w:r>
              <w:rPr>
                <w:rFonts w:ascii="Times New Roman" w:hAnsi="Times New Roman" w:cs="Times New Roman"/>
              </w:rPr>
              <w:t>Промежуточная аттестация</w:t>
            </w:r>
          </w:p>
        </w:tc>
        <w:tc>
          <w:tcPr>
            <w:tcW w:w="6662" w:type="dxa"/>
            <w:gridSpan w:val="4"/>
          </w:tcPr>
          <w:p w:rsidR="009D0BB3" w:rsidRPr="002669A1" w:rsidRDefault="009D0BB3" w:rsidP="002669A1">
            <w:pPr>
              <w:spacing w:after="0" w:line="240" w:lineRule="auto"/>
              <w:ind w:firstLine="709"/>
              <w:jc w:val="both"/>
              <w:rPr>
                <w:rFonts w:ascii="Times New Roman" w:hAnsi="Times New Roman" w:cs="Times New Roman"/>
              </w:rPr>
            </w:pPr>
            <w:r>
              <w:rPr>
                <w:rFonts w:ascii="Times New Roman" w:hAnsi="Times New Roman" w:cs="Times New Roman"/>
              </w:rPr>
              <w:t>Дифференцированный зачет</w:t>
            </w:r>
          </w:p>
        </w:tc>
      </w:tr>
    </w:tbl>
    <w:p w:rsidR="009B1CA9" w:rsidRDefault="009B1CA9" w:rsidP="009B1CA9">
      <w:pPr>
        <w:spacing w:after="0" w:line="240" w:lineRule="auto"/>
        <w:ind w:firstLine="709"/>
        <w:jc w:val="center"/>
        <w:rPr>
          <w:rFonts w:ascii="Times New Roman" w:hAnsi="Times New Roman" w:cs="Times New Roman"/>
          <w:b/>
          <w:sz w:val="24"/>
          <w:szCs w:val="24"/>
        </w:rPr>
      </w:pPr>
    </w:p>
    <w:p w:rsidR="00481968" w:rsidRDefault="009B1CA9" w:rsidP="0048196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sz w:val="24"/>
          <w:szCs w:val="24"/>
        </w:rPr>
        <w:t>Тематическое</w:t>
      </w:r>
      <w:r w:rsidRPr="009B1CA9">
        <w:rPr>
          <w:rFonts w:ascii="Times New Roman" w:hAnsi="Times New Roman" w:cs="Times New Roman"/>
          <w:b/>
          <w:sz w:val="24"/>
          <w:szCs w:val="24"/>
        </w:rPr>
        <w:t xml:space="preserve"> план</w:t>
      </w:r>
      <w:r>
        <w:rPr>
          <w:rFonts w:ascii="Times New Roman" w:hAnsi="Times New Roman" w:cs="Times New Roman"/>
          <w:b/>
          <w:sz w:val="24"/>
          <w:szCs w:val="24"/>
        </w:rPr>
        <w:t>ирование 8 класс</w:t>
      </w:r>
      <w:r w:rsidR="00481968">
        <w:rPr>
          <w:rFonts w:ascii="Times New Roman" w:hAnsi="Times New Roman" w:cs="Times New Roman"/>
          <w:b/>
          <w:bCs/>
          <w:sz w:val="24"/>
          <w:szCs w:val="24"/>
        </w:rPr>
        <w:t xml:space="preserve"> (заочная форма обучения – 2 часа</w:t>
      </w:r>
    </w:p>
    <w:p w:rsidR="00481968" w:rsidRDefault="00481968" w:rsidP="0048196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индивидуальных консультаций на одного обучающегося)</w:t>
      </w:r>
    </w:p>
    <w:p w:rsidR="00481968" w:rsidRDefault="00481968" w:rsidP="00481968">
      <w:pPr>
        <w:spacing w:after="0" w:line="240" w:lineRule="auto"/>
        <w:ind w:firstLine="709"/>
        <w:jc w:val="center"/>
        <w:rPr>
          <w:rFonts w:ascii="Times New Roman" w:hAnsi="Times New Roman" w:cs="Times New Roman"/>
          <w:b/>
          <w:bCs/>
          <w:sz w:val="24"/>
          <w:szCs w:val="24"/>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43"/>
        <w:gridCol w:w="1701"/>
        <w:gridCol w:w="1842"/>
        <w:gridCol w:w="1560"/>
        <w:gridCol w:w="1559"/>
      </w:tblGrid>
      <w:tr w:rsidR="00481968" w:rsidRPr="002669A1" w:rsidTr="00C45140">
        <w:tc>
          <w:tcPr>
            <w:tcW w:w="709" w:type="dxa"/>
          </w:tcPr>
          <w:p w:rsidR="00481968" w:rsidRDefault="00481968" w:rsidP="00C45140">
            <w:pPr>
              <w:spacing w:after="0" w:line="240" w:lineRule="auto"/>
              <w:jc w:val="center"/>
              <w:rPr>
                <w:rFonts w:ascii="Times New Roman" w:hAnsi="Times New Roman" w:cs="Times New Roman"/>
              </w:rPr>
            </w:pPr>
            <w:r>
              <w:rPr>
                <w:rFonts w:ascii="Times New Roman" w:hAnsi="Times New Roman" w:cs="Times New Roman"/>
              </w:rPr>
              <w:t>№№</w:t>
            </w:r>
          </w:p>
          <w:p w:rsidR="00481968" w:rsidRDefault="00481968" w:rsidP="00C45140">
            <w:pPr>
              <w:spacing w:after="0" w:line="240" w:lineRule="auto"/>
              <w:jc w:val="center"/>
              <w:rPr>
                <w:rFonts w:ascii="Times New Roman" w:hAnsi="Times New Roman" w:cs="Times New Roman"/>
              </w:rPr>
            </w:pPr>
            <w:r>
              <w:rPr>
                <w:rFonts w:ascii="Times New Roman" w:hAnsi="Times New Roman" w:cs="Times New Roman"/>
              </w:rPr>
              <w:t>п/п</w:t>
            </w:r>
          </w:p>
        </w:tc>
        <w:tc>
          <w:tcPr>
            <w:tcW w:w="1843" w:type="dxa"/>
          </w:tcPr>
          <w:p w:rsidR="00481968" w:rsidRPr="002669A1" w:rsidRDefault="00481968" w:rsidP="00C45140">
            <w:pPr>
              <w:spacing w:after="0" w:line="240" w:lineRule="auto"/>
              <w:jc w:val="center"/>
              <w:rPr>
                <w:rFonts w:ascii="Times New Roman" w:hAnsi="Times New Roman" w:cs="Times New Roman"/>
              </w:rPr>
            </w:pPr>
            <w:r>
              <w:rPr>
                <w:rFonts w:ascii="Times New Roman" w:hAnsi="Times New Roman" w:cs="Times New Roman"/>
              </w:rPr>
              <w:t>Тема индивидуальной консультации</w:t>
            </w:r>
          </w:p>
        </w:tc>
        <w:tc>
          <w:tcPr>
            <w:tcW w:w="1701" w:type="dxa"/>
          </w:tcPr>
          <w:p w:rsidR="00481968" w:rsidRPr="002669A1" w:rsidRDefault="00481968" w:rsidP="00C45140">
            <w:pPr>
              <w:spacing w:after="0" w:line="240" w:lineRule="auto"/>
              <w:jc w:val="center"/>
              <w:rPr>
                <w:rFonts w:ascii="Times New Roman" w:hAnsi="Times New Roman" w:cs="Times New Roman"/>
              </w:rPr>
            </w:pPr>
            <w:r w:rsidRPr="002669A1">
              <w:rPr>
                <w:rFonts w:ascii="Times New Roman" w:hAnsi="Times New Roman" w:cs="Times New Roman"/>
              </w:rPr>
              <w:t>Раздел</w:t>
            </w:r>
          </w:p>
        </w:tc>
        <w:tc>
          <w:tcPr>
            <w:tcW w:w="1842" w:type="dxa"/>
          </w:tcPr>
          <w:p w:rsidR="00481968" w:rsidRPr="002669A1" w:rsidRDefault="00481968" w:rsidP="00C45140">
            <w:pPr>
              <w:spacing w:after="0" w:line="240" w:lineRule="auto"/>
              <w:jc w:val="center"/>
              <w:rPr>
                <w:rFonts w:ascii="Times New Roman" w:hAnsi="Times New Roman" w:cs="Times New Roman"/>
              </w:rPr>
            </w:pPr>
            <w:r w:rsidRPr="002669A1">
              <w:rPr>
                <w:rFonts w:ascii="Times New Roman" w:hAnsi="Times New Roman" w:cs="Times New Roman"/>
              </w:rPr>
              <w:t>Количество часов</w:t>
            </w:r>
            <w:r>
              <w:rPr>
                <w:rFonts w:ascii="Times New Roman" w:hAnsi="Times New Roman" w:cs="Times New Roman"/>
              </w:rPr>
              <w:t xml:space="preserve"> на самостоятельное изучение</w:t>
            </w:r>
          </w:p>
        </w:tc>
        <w:tc>
          <w:tcPr>
            <w:tcW w:w="1560" w:type="dxa"/>
          </w:tcPr>
          <w:p w:rsidR="00481968" w:rsidRDefault="00481968" w:rsidP="00C45140">
            <w:pPr>
              <w:spacing w:after="0" w:line="240" w:lineRule="auto"/>
              <w:jc w:val="center"/>
              <w:rPr>
                <w:rFonts w:ascii="Times New Roman" w:hAnsi="Times New Roman" w:cs="Times New Roman"/>
              </w:rPr>
            </w:pPr>
            <w:r w:rsidRPr="002669A1">
              <w:rPr>
                <w:rFonts w:ascii="Times New Roman" w:hAnsi="Times New Roman" w:cs="Times New Roman"/>
              </w:rPr>
              <w:t>Лабораторная работа</w:t>
            </w:r>
          </w:p>
          <w:p w:rsidR="00481968" w:rsidRPr="002669A1" w:rsidRDefault="00481968" w:rsidP="00C45140">
            <w:pPr>
              <w:spacing w:after="0" w:line="240" w:lineRule="auto"/>
              <w:jc w:val="center"/>
              <w:rPr>
                <w:rFonts w:ascii="Times New Roman" w:hAnsi="Times New Roman" w:cs="Times New Roman"/>
              </w:rPr>
            </w:pPr>
            <w:r>
              <w:rPr>
                <w:rFonts w:ascii="Times New Roman" w:hAnsi="Times New Roman" w:cs="Times New Roman"/>
              </w:rPr>
              <w:t>(виртуальное выполнение)</w:t>
            </w:r>
          </w:p>
        </w:tc>
        <w:tc>
          <w:tcPr>
            <w:tcW w:w="1559" w:type="dxa"/>
          </w:tcPr>
          <w:p w:rsidR="00481968" w:rsidRPr="002669A1" w:rsidRDefault="00481968" w:rsidP="00C45140">
            <w:pPr>
              <w:spacing w:after="0" w:line="240" w:lineRule="auto"/>
              <w:jc w:val="center"/>
              <w:rPr>
                <w:rFonts w:ascii="Times New Roman" w:hAnsi="Times New Roman" w:cs="Times New Roman"/>
              </w:rPr>
            </w:pPr>
            <w:r w:rsidRPr="002669A1">
              <w:rPr>
                <w:rFonts w:ascii="Times New Roman" w:hAnsi="Times New Roman" w:cs="Times New Roman"/>
              </w:rPr>
              <w:t>Контрольная работа</w:t>
            </w:r>
          </w:p>
        </w:tc>
      </w:tr>
      <w:tr w:rsidR="00481968" w:rsidRPr="002669A1" w:rsidTr="00C45140">
        <w:tc>
          <w:tcPr>
            <w:tcW w:w="709" w:type="dxa"/>
          </w:tcPr>
          <w:p w:rsidR="00481968" w:rsidRDefault="00481968" w:rsidP="00C45140">
            <w:pPr>
              <w:spacing w:after="0" w:line="240" w:lineRule="auto"/>
              <w:jc w:val="center"/>
              <w:rPr>
                <w:rFonts w:ascii="Times New Roman" w:hAnsi="Times New Roman" w:cs="Times New Roman"/>
              </w:rPr>
            </w:pPr>
            <w:r>
              <w:rPr>
                <w:rFonts w:ascii="Times New Roman" w:hAnsi="Times New Roman" w:cs="Times New Roman"/>
              </w:rPr>
              <w:t>1</w:t>
            </w:r>
          </w:p>
        </w:tc>
        <w:tc>
          <w:tcPr>
            <w:tcW w:w="1843" w:type="dxa"/>
          </w:tcPr>
          <w:p w:rsidR="00481968" w:rsidRDefault="00481968" w:rsidP="00C45140">
            <w:pPr>
              <w:spacing w:after="0" w:line="240" w:lineRule="auto"/>
              <w:jc w:val="center"/>
              <w:rPr>
                <w:rFonts w:ascii="Times New Roman" w:hAnsi="Times New Roman" w:cs="Times New Roman"/>
              </w:rPr>
            </w:pPr>
            <w:r>
              <w:rPr>
                <w:rFonts w:ascii="Times New Roman" w:hAnsi="Times New Roman" w:cs="Times New Roman"/>
              </w:rPr>
              <w:t>Формирование учебного задания на год – постановка задачи</w:t>
            </w:r>
          </w:p>
        </w:tc>
        <w:tc>
          <w:tcPr>
            <w:tcW w:w="1701" w:type="dxa"/>
          </w:tcPr>
          <w:p w:rsidR="00481968" w:rsidRPr="002669A1" w:rsidRDefault="00481968" w:rsidP="00C45140">
            <w:pPr>
              <w:spacing w:after="0" w:line="240" w:lineRule="auto"/>
              <w:jc w:val="center"/>
              <w:rPr>
                <w:rFonts w:ascii="Times New Roman" w:hAnsi="Times New Roman" w:cs="Times New Roman"/>
              </w:rPr>
            </w:pPr>
            <w:r>
              <w:rPr>
                <w:rFonts w:ascii="Times New Roman" w:hAnsi="Times New Roman" w:cs="Times New Roman"/>
              </w:rPr>
              <w:t>Введение</w:t>
            </w:r>
          </w:p>
        </w:tc>
        <w:tc>
          <w:tcPr>
            <w:tcW w:w="1842" w:type="dxa"/>
          </w:tcPr>
          <w:p w:rsidR="00481968" w:rsidRPr="002669A1" w:rsidRDefault="00481968" w:rsidP="00C45140">
            <w:pPr>
              <w:spacing w:after="0" w:line="240" w:lineRule="auto"/>
              <w:jc w:val="center"/>
              <w:rPr>
                <w:rFonts w:ascii="Times New Roman" w:hAnsi="Times New Roman" w:cs="Times New Roman"/>
              </w:rPr>
            </w:pPr>
            <w:r>
              <w:rPr>
                <w:rFonts w:ascii="Times New Roman" w:hAnsi="Times New Roman" w:cs="Times New Roman"/>
              </w:rPr>
              <w:t>3</w:t>
            </w:r>
          </w:p>
        </w:tc>
        <w:tc>
          <w:tcPr>
            <w:tcW w:w="1560" w:type="dxa"/>
          </w:tcPr>
          <w:p w:rsidR="00481968" w:rsidRPr="002669A1" w:rsidRDefault="00481968" w:rsidP="00C45140">
            <w:pPr>
              <w:spacing w:after="0" w:line="240" w:lineRule="auto"/>
              <w:jc w:val="center"/>
              <w:rPr>
                <w:rFonts w:ascii="Times New Roman" w:hAnsi="Times New Roman" w:cs="Times New Roman"/>
              </w:rPr>
            </w:pPr>
          </w:p>
        </w:tc>
        <w:tc>
          <w:tcPr>
            <w:tcW w:w="1559" w:type="dxa"/>
          </w:tcPr>
          <w:p w:rsidR="00481968" w:rsidRPr="002669A1" w:rsidRDefault="00481968" w:rsidP="00C45140">
            <w:pPr>
              <w:spacing w:after="0" w:line="240" w:lineRule="auto"/>
              <w:jc w:val="center"/>
              <w:rPr>
                <w:rFonts w:ascii="Times New Roman" w:hAnsi="Times New Roman" w:cs="Times New Roman"/>
              </w:rPr>
            </w:pPr>
          </w:p>
        </w:tc>
      </w:tr>
      <w:tr w:rsidR="00481968" w:rsidRPr="002669A1" w:rsidTr="00C45140">
        <w:tc>
          <w:tcPr>
            <w:tcW w:w="709" w:type="dxa"/>
            <w:vMerge w:val="restart"/>
          </w:tcPr>
          <w:p w:rsidR="00481968" w:rsidRPr="002669A1" w:rsidRDefault="00481968" w:rsidP="00C45140">
            <w:pPr>
              <w:spacing w:after="0" w:line="240" w:lineRule="auto"/>
              <w:jc w:val="center"/>
              <w:rPr>
                <w:rFonts w:ascii="Times New Roman" w:hAnsi="Times New Roman" w:cs="Times New Roman"/>
              </w:rPr>
            </w:pPr>
            <w:r>
              <w:rPr>
                <w:rFonts w:ascii="Times New Roman" w:hAnsi="Times New Roman" w:cs="Times New Roman"/>
              </w:rPr>
              <w:t>2</w:t>
            </w:r>
          </w:p>
        </w:tc>
        <w:tc>
          <w:tcPr>
            <w:tcW w:w="1843" w:type="dxa"/>
            <w:vMerge w:val="restart"/>
          </w:tcPr>
          <w:p w:rsidR="00481968" w:rsidRPr="002669A1" w:rsidRDefault="00481968" w:rsidP="00C45140">
            <w:pPr>
              <w:spacing w:after="0" w:line="240" w:lineRule="auto"/>
              <w:rPr>
                <w:rFonts w:ascii="Times New Roman" w:hAnsi="Times New Roman" w:cs="Times New Roman"/>
              </w:rPr>
            </w:pPr>
            <w:r>
              <w:rPr>
                <w:rFonts w:ascii="Times New Roman" w:hAnsi="Times New Roman" w:cs="Times New Roman"/>
              </w:rPr>
              <w:t>Консультация по темам, контроль выполнения заданий</w:t>
            </w:r>
          </w:p>
        </w:tc>
        <w:tc>
          <w:tcPr>
            <w:tcW w:w="1701" w:type="dxa"/>
          </w:tcPr>
          <w:p w:rsidR="00481968" w:rsidRPr="009B1CA9" w:rsidRDefault="00481968" w:rsidP="00C45140">
            <w:pPr>
              <w:spacing w:after="0" w:line="240" w:lineRule="auto"/>
              <w:rPr>
                <w:rFonts w:ascii="Times New Roman" w:hAnsi="Times New Roman" w:cs="Times New Roman"/>
                <w:sz w:val="24"/>
                <w:szCs w:val="24"/>
              </w:rPr>
            </w:pPr>
            <w:r w:rsidRPr="009B1CA9">
              <w:rPr>
                <w:rFonts w:ascii="Times New Roman" w:hAnsi="Times New Roman" w:cs="Times New Roman"/>
                <w:sz w:val="24"/>
                <w:szCs w:val="24"/>
              </w:rPr>
              <w:t>Тепловые явления</w:t>
            </w:r>
          </w:p>
        </w:tc>
        <w:tc>
          <w:tcPr>
            <w:tcW w:w="1842" w:type="dxa"/>
          </w:tcPr>
          <w:p w:rsidR="00481968" w:rsidRPr="002669A1" w:rsidRDefault="00B779EC" w:rsidP="00C45140">
            <w:pPr>
              <w:spacing w:after="0" w:line="240" w:lineRule="auto"/>
              <w:ind w:firstLine="709"/>
              <w:jc w:val="both"/>
              <w:rPr>
                <w:rFonts w:ascii="Times New Roman" w:hAnsi="Times New Roman" w:cs="Times New Roman"/>
              </w:rPr>
            </w:pPr>
            <w:r>
              <w:rPr>
                <w:rFonts w:ascii="Times New Roman" w:hAnsi="Times New Roman" w:cs="Times New Roman"/>
              </w:rPr>
              <w:t>15</w:t>
            </w:r>
          </w:p>
        </w:tc>
        <w:tc>
          <w:tcPr>
            <w:tcW w:w="1560" w:type="dxa"/>
          </w:tcPr>
          <w:p w:rsidR="00481968" w:rsidRPr="002669A1" w:rsidRDefault="00481968" w:rsidP="00C45140">
            <w:pPr>
              <w:spacing w:after="0" w:line="240" w:lineRule="auto"/>
              <w:ind w:firstLine="709"/>
              <w:jc w:val="both"/>
              <w:rPr>
                <w:rFonts w:ascii="Times New Roman" w:hAnsi="Times New Roman" w:cs="Times New Roman"/>
              </w:rPr>
            </w:pPr>
            <w:r w:rsidRPr="002669A1">
              <w:rPr>
                <w:rFonts w:ascii="Times New Roman" w:hAnsi="Times New Roman" w:cs="Times New Roman"/>
              </w:rPr>
              <w:t>1</w:t>
            </w:r>
          </w:p>
        </w:tc>
        <w:tc>
          <w:tcPr>
            <w:tcW w:w="1559" w:type="dxa"/>
            <w:vMerge w:val="restart"/>
          </w:tcPr>
          <w:p w:rsidR="00481968" w:rsidRDefault="00481968" w:rsidP="00C45140">
            <w:pPr>
              <w:spacing w:after="0" w:line="240" w:lineRule="auto"/>
              <w:ind w:firstLine="709"/>
              <w:jc w:val="both"/>
              <w:rPr>
                <w:rFonts w:ascii="Times New Roman" w:hAnsi="Times New Roman" w:cs="Times New Roman"/>
              </w:rPr>
            </w:pPr>
          </w:p>
          <w:p w:rsidR="00481968" w:rsidRPr="002669A1" w:rsidRDefault="00481968" w:rsidP="00C45140">
            <w:pPr>
              <w:spacing w:after="0" w:line="240" w:lineRule="auto"/>
              <w:ind w:firstLine="709"/>
              <w:jc w:val="both"/>
              <w:rPr>
                <w:rFonts w:ascii="Times New Roman" w:hAnsi="Times New Roman" w:cs="Times New Roman"/>
              </w:rPr>
            </w:pPr>
            <w:r>
              <w:rPr>
                <w:rFonts w:ascii="Times New Roman" w:hAnsi="Times New Roman" w:cs="Times New Roman"/>
              </w:rPr>
              <w:t>1</w:t>
            </w:r>
          </w:p>
        </w:tc>
      </w:tr>
      <w:tr w:rsidR="00481968" w:rsidRPr="002669A1" w:rsidTr="00C45140">
        <w:tc>
          <w:tcPr>
            <w:tcW w:w="709" w:type="dxa"/>
            <w:vMerge/>
          </w:tcPr>
          <w:p w:rsidR="00481968" w:rsidRPr="002669A1" w:rsidRDefault="00481968" w:rsidP="00C45140">
            <w:pPr>
              <w:spacing w:after="0" w:line="240" w:lineRule="auto"/>
              <w:rPr>
                <w:rFonts w:ascii="Times New Roman" w:hAnsi="Times New Roman" w:cs="Times New Roman"/>
              </w:rPr>
            </w:pPr>
          </w:p>
        </w:tc>
        <w:tc>
          <w:tcPr>
            <w:tcW w:w="1843" w:type="dxa"/>
            <w:vMerge/>
          </w:tcPr>
          <w:p w:rsidR="00481968" w:rsidRPr="002669A1" w:rsidRDefault="00481968" w:rsidP="00C45140">
            <w:pPr>
              <w:spacing w:after="0" w:line="240" w:lineRule="auto"/>
              <w:rPr>
                <w:rFonts w:ascii="Times New Roman" w:hAnsi="Times New Roman" w:cs="Times New Roman"/>
              </w:rPr>
            </w:pPr>
          </w:p>
        </w:tc>
        <w:tc>
          <w:tcPr>
            <w:tcW w:w="1701" w:type="dxa"/>
          </w:tcPr>
          <w:p w:rsidR="00481968" w:rsidRPr="009B1CA9" w:rsidRDefault="00481968" w:rsidP="00C45140">
            <w:pPr>
              <w:spacing w:after="0" w:line="240" w:lineRule="auto"/>
              <w:rPr>
                <w:rFonts w:ascii="Times New Roman" w:hAnsi="Times New Roman" w:cs="Times New Roman"/>
                <w:sz w:val="24"/>
                <w:szCs w:val="24"/>
              </w:rPr>
            </w:pPr>
            <w:r w:rsidRPr="009B1CA9">
              <w:rPr>
                <w:rFonts w:ascii="Times New Roman" w:hAnsi="Times New Roman" w:cs="Times New Roman"/>
                <w:sz w:val="24"/>
                <w:szCs w:val="24"/>
              </w:rPr>
              <w:t>Электрические явления</w:t>
            </w:r>
          </w:p>
        </w:tc>
        <w:tc>
          <w:tcPr>
            <w:tcW w:w="1842" w:type="dxa"/>
          </w:tcPr>
          <w:p w:rsidR="00481968" w:rsidRPr="002669A1" w:rsidRDefault="00B779EC" w:rsidP="00C45140">
            <w:pPr>
              <w:spacing w:after="0" w:line="240" w:lineRule="auto"/>
              <w:ind w:firstLine="709"/>
              <w:jc w:val="both"/>
              <w:rPr>
                <w:rFonts w:ascii="Times New Roman" w:hAnsi="Times New Roman" w:cs="Times New Roman"/>
              </w:rPr>
            </w:pPr>
            <w:r>
              <w:rPr>
                <w:rFonts w:ascii="Times New Roman" w:hAnsi="Times New Roman" w:cs="Times New Roman"/>
              </w:rPr>
              <w:t>30</w:t>
            </w:r>
          </w:p>
        </w:tc>
        <w:tc>
          <w:tcPr>
            <w:tcW w:w="1560" w:type="dxa"/>
          </w:tcPr>
          <w:p w:rsidR="00481968" w:rsidRPr="002669A1" w:rsidRDefault="00481968" w:rsidP="00C45140">
            <w:pPr>
              <w:spacing w:after="0" w:line="240" w:lineRule="auto"/>
              <w:ind w:firstLine="709"/>
              <w:jc w:val="both"/>
              <w:rPr>
                <w:rFonts w:ascii="Times New Roman" w:hAnsi="Times New Roman" w:cs="Times New Roman"/>
              </w:rPr>
            </w:pPr>
            <w:r w:rsidRPr="002669A1">
              <w:rPr>
                <w:rFonts w:ascii="Times New Roman" w:hAnsi="Times New Roman" w:cs="Times New Roman"/>
              </w:rPr>
              <w:t>1</w:t>
            </w:r>
          </w:p>
        </w:tc>
        <w:tc>
          <w:tcPr>
            <w:tcW w:w="1559" w:type="dxa"/>
            <w:vMerge/>
          </w:tcPr>
          <w:p w:rsidR="00481968" w:rsidRPr="002669A1" w:rsidRDefault="00481968" w:rsidP="00C45140">
            <w:pPr>
              <w:ind w:firstLine="709"/>
              <w:jc w:val="both"/>
              <w:rPr>
                <w:rFonts w:ascii="Times New Roman" w:hAnsi="Times New Roman" w:cs="Times New Roman"/>
              </w:rPr>
            </w:pPr>
          </w:p>
        </w:tc>
      </w:tr>
      <w:tr w:rsidR="00481968" w:rsidRPr="002669A1" w:rsidTr="00C45140">
        <w:tc>
          <w:tcPr>
            <w:tcW w:w="709" w:type="dxa"/>
            <w:vMerge/>
          </w:tcPr>
          <w:p w:rsidR="00481968" w:rsidRPr="002669A1" w:rsidRDefault="00481968" w:rsidP="00C45140">
            <w:pPr>
              <w:spacing w:after="0" w:line="240" w:lineRule="auto"/>
              <w:jc w:val="center"/>
              <w:rPr>
                <w:rFonts w:ascii="Times New Roman" w:hAnsi="Times New Roman" w:cs="Times New Roman"/>
              </w:rPr>
            </w:pPr>
          </w:p>
        </w:tc>
        <w:tc>
          <w:tcPr>
            <w:tcW w:w="1843" w:type="dxa"/>
            <w:vMerge/>
          </w:tcPr>
          <w:p w:rsidR="00481968" w:rsidRPr="002669A1" w:rsidRDefault="00481968" w:rsidP="00C45140">
            <w:pPr>
              <w:spacing w:after="0" w:line="240" w:lineRule="auto"/>
              <w:rPr>
                <w:rFonts w:ascii="Times New Roman" w:hAnsi="Times New Roman" w:cs="Times New Roman"/>
              </w:rPr>
            </w:pPr>
          </w:p>
        </w:tc>
        <w:tc>
          <w:tcPr>
            <w:tcW w:w="1701" w:type="dxa"/>
          </w:tcPr>
          <w:p w:rsidR="00481968" w:rsidRPr="009B1CA9" w:rsidRDefault="00481968" w:rsidP="00C45140">
            <w:pPr>
              <w:spacing w:after="0" w:line="240" w:lineRule="auto"/>
              <w:rPr>
                <w:rFonts w:ascii="Times New Roman" w:hAnsi="Times New Roman" w:cs="Times New Roman"/>
                <w:sz w:val="24"/>
                <w:szCs w:val="24"/>
              </w:rPr>
            </w:pPr>
            <w:r w:rsidRPr="009B1CA9">
              <w:rPr>
                <w:rFonts w:ascii="Times New Roman" w:hAnsi="Times New Roman" w:cs="Times New Roman"/>
                <w:sz w:val="24"/>
                <w:szCs w:val="24"/>
              </w:rPr>
              <w:t>Электромагнитные явления</w:t>
            </w:r>
          </w:p>
        </w:tc>
        <w:tc>
          <w:tcPr>
            <w:tcW w:w="1842" w:type="dxa"/>
          </w:tcPr>
          <w:p w:rsidR="00481968" w:rsidRPr="002669A1" w:rsidRDefault="00B779EC" w:rsidP="00C45140">
            <w:pPr>
              <w:spacing w:after="0" w:line="240" w:lineRule="auto"/>
              <w:ind w:firstLine="709"/>
              <w:jc w:val="both"/>
              <w:rPr>
                <w:rFonts w:ascii="Times New Roman" w:hAnsi="Times New Roman" w:cs="Times New Roman"/>
              </w:rPr>
            </w:pPr>
            <w:r>
              <w:rPr>
                <w:rFonts w:ascii="Times New Roman" w:hAnsi="Times New Roman" w:cs="Times New Roman"/>
              </w:rPr>
              <w:t>15</w:t>
            </w:r>
          </w:p>
        </w:tc>
        <w:tc>
          <w:tcPr>
            <w:tcW w:w="1560" w:type="dxa"/>
          </w:tcPr>
          <w:p w:rsidR="00481968" w:rsidRPr="002669A1" w:rsidRDefault="00481968" w:rsidP="00C45140">
            <w:pPr>
              <w:spacing w:after="0" w:line="240" w:lineRule="auto"/>
              <w:ind w:firstLine="709"/>
              <w:jc w:val="both"/>
              <w:rPr>
                <w:rFonts w:ascii="Times New Roman" w:hAnsi="Times New Roman" w:cs="Times New Roman"/>
              </w:rPr>
            </w:pPr>
            <w:r>
              <w:rPr>
                <w:rFonts w:ascii="Times New Roman" w:hAnsi="Times New Roman" w:cs="Times New Roman"/>
              </w:rPr>
              <w:t>2</w:t>
            </w:r>
          </w:p>
        </w:tc>
        <w:tc>
          <w:tcPr>
            <w:tcW w:w="1559" w:type="dxa"/>
            <w:vMerge w:val="restart"/>
          </w:tcPr>
          <w:p w:rsidR="00481968" w:rsidRPr="00183C4A" w:rsidRDefault="00481968" w:rsidP="00C45140">
            <w:pPr>
              <w:ind w:firstLine="709"/>
              <w:jc w:val="both"/>
              <w:rPr>
                <w:rFonts w:ascii="Times New Roman" w:hAnsi="Times New Roman" w:cs="Times New Roman"/>
                <w:b/>
              </w:rPr>
            </w:pPr>
            <w:r w:rsidRPr="00183C4A">
              <w:rPr>
                <w:rFonts w:ascii="Times New Roman" w:hAnsi="Times New Roman" w:cs="Times New Roman"/>
                <w:b/>
              </w:rPr>
              <w:t>1</w:t>
            </w:r>
          </w:p>
        </w:tc>
      </w:tr>
      <w:tr w:rsidR="00481968" w:rsidRPr="002669A1" w:rsidTr="00C45140">
        <w:tc>
          <w:tcPr>
            <w:tcW w:w="709" w:type="dxa"/>
            <w:vMerge/>
          </w:tcPr>
          <w:p w:rsidR="00481968" w:rsidRPr="002669A1" w:rsidRDefault="00481968" w:rsidP="00C45140">
            <w:pPr>
              <w:spacing w:after="0" w:line="240" w:lineRule="auto"/>
              <w:rPr>
                <w:rFonts w:ascii="Times New Roman" w:hAnsi="Times New Roman" w:cs="Times New Roman"/>
              </w:rPr>
            </w:pPr>
          </w:p>
        </w:tc>
        <w:tc>
          <w:tcPr>
            <w:tcW w:w="1843" w:type="dxa"/>
            <w:vMerge/>
          </w:tcPr>
          <w:p w:rsidR="00481968" w:rsidRPr="002669A1" w:rsidRDefault="00481968" w:rsidP="00C45140">
            <w:pPr>
              <w:spacing w:after="0" w:line="240" w:lineRule="auto"/>
              <w:rPr>
                <w:rFonts w:ascii="Times New Roman" w:hAnsi="Times New Roman" w:cs="Times New Roman"/>
              </w:rPr>
            </w:pPr>
          </w:p>
        </w:tc>
        <w:tc>
          <w:tcPr>
            <w:tcW w:w="1701" w:type="dxa"/>
          </w:tcPr>
          <w:p w:rsidR="00481968" w:rsidRPr="009B1CA9" w:rsidRDefault="00481968" w:rsidP="00C45140">
            <w:pPr>
              <w:spacing w:after="0" w:line="240" w:lineRule="auto"/>
              <w:rPr>
                <w:rFonts w:ascii="Times New Roman" w:hAnsi="Times New Roman" w:cs="Times New Roman"/>
                <w:sz w:val="24"/>
                <w:szCs w:val="24"/>
              </w:rPr>
            </w:pPr>
            <w:r w:rsidRPr="009B1CA9">
              <w:rPr>
                <w:rFonts w:ascii="Times New Roman" w:hAnsi="Times New Roman" w:cs="Times New Roman"/>
                <w:sz w:val="24"/>
                <w:szCs w:val="24"/>
              </w:rPr>
              <w:t>Световые явления</w:t>
            </w:r>
          </w:p>
        </w:tc>
        <w:tc>
          <w:tcPr>
            <w:tcW w:w="1842" w:type="dxa"/>
          </w:tcPr>
          <w:p w:rsidR="00481968" w:rsidRPr="002669A1" w:rsidRDefault="00B779EC" w:rsidP="00C45140">
            <w:pPr>
              <w:spacing w:after="0" w:line="240" w:lineRule="auto"/>
              <w:ind w:firstLine="709"/>
              <w:jc w:val="both"/>
              <w:rPr>
                <w:rFonts w:ascii="Times New Roman" w:hAnsi="Times New Roman" w:cs="Times New Roman"/>
              </w:rPr>
            </w:pPr>
            <w:r>
              <w:rPr>
                <w:rFonts w:ascii="Times New Roman" w:hAnsi="Times New Roman" w:cs="Times New Roman"/>
              </w:rPr>
              <w:t>7</w:t>
            </w:r>
          </w:p>
        </w:tc>
        <w:tc>
          <w:tcPr>
            <w:tcW w:w="1560" w:type="dxa"/>
          </w:tcPr>
          <w:p w:rsidR="00481968" w:rsidRPr="002669A1" w:rsidRDefault="00481968" w:rsidP="00C45140">
            <w:pPr>
              <w:spacing w:after="0" w:line="240" w:lineRule="auto"/>
              <w:ind w:firstLine="709"/>
              <w:jc w:val="both"/>
              <w:rPr>
                <w:rFonts w:ascii="Times New Roman" w:hAnsi="Times New Roman" w:cs="Times New Roman"/>
              </w:rPr>
            </w:pPr>
            <w:r w:rsidRPr="002669A1">
              <w:rPr>
                <w:rFonts w:ascii="Times New Roman" w:hAnsi="Times New Roman" w:cs="Times New Roman"/>
              </w:rPr>
              <w:t>2</w:t>
            </w:r>
          </w:p>
        </w:tc>
        <w:tc>
          <w:tcPr>
            <w:tcW w:w="1559" w:type="dxa"/>
            <w:vMerge/>
          </w:tcPr>
          <w:p w:rsidR="00481968" w:rsidRPr="00183C4A" w:rsidRDefault="00481968" w:rsidP="00C45140">
            <w:pPr>
              <w:spacing w:after="0" w:line="240" w:lineRule="auto"/>
              <w:ind w:firstLine="709"/>
              <w:jc w:val="both"/>
              <w:rPr>
                <w:rFonts w:ascii="Times New Roman" w:hAnsi="Times New Roman" w:cs="Times New Roman"/>
                <w:b/>
              </w:rPr>
            </w:pPr>
          </w:p>
        </w:tc>
      </w:tr>
      <w:tr w:rsidR="00481968" w:rsidRPr="002669A1" w:rsidTr="00C45140">
        <w:tc>
          <w:tcPr>
            <w:tcW w:w="709" w:type="dxa"/>
          </w:tcPr>
          <w:p w:rsidR="00481968" w:rsidRDefault="00481968" w:rsidP="00C45140">
            <w:pPr>
              <w:spacing w:after="0" w:line="240" w:lineRule="auto"/>
              <w:jc w:val="center"/>
              <w:rPr>
                <w:rFonts w:ascii="Times New Roman" w:hAnsi="Times New Roman" w:cs="Times New Roman"/>
              </w:rPr>
            </w:pPr>
            <w:r>
              <w:rPr>
                <w:rFonts w:ascii="Times New Roman" w:hAnsi="Times New Roman" w:cs="Times New Roman"/>
              </w:rPr>
              <w:t>3</w:t>
            </w:r>
          </w:p>
        </w:tc>
        <w:tc>
          <w:tcPr>
            <w:tcW w:w="1843" w:type="dxa"/>
          </w:tcPr>
          <w:p w:rsidR="00481968" w:rsidRDefault="00481968" w:rsidP="00C45140">
            <w:pPr>
              <w:spacing w:after="0" w:line="240" w:lineRule="auto"/>
              <w:rPr>
                <w:rFonts w:ascii="Times New Roman" w:hAnsi="Times New Roman" w:cs="Times New Roman"/>
              </w:rPr>
            </w:pPr>
            <w:r>
              <w:rPr>
                <w:rFonts w:ascii="Times New Roman" w:hAnsi="Times New Roman" w:cs="Times New Roman"/>
              </w:rPr>
              <w:t>Промежуточная аттестация</w:t>
            </w:r>
          </w:p>
        </w:tc>
        <w:tc>
          <w:tcPr>
            <w:tcW w:w="6662" w:type="dxa"/>
            <w:gridSpan w:val="4"/>
          </w:tcPr>
          <w:p w:rsidR="00481968" w:rsidRPr="002669A1" w:rsidRDefault="00481968" w:rsidP="00C45140">
            <w:pPr>
              <w:spacing w:after="0" w:line="240" w:lineRule="auto"/>
              <w:ind w:firstLine="709"/>
              <w:jc w:val="both"/>
              <w:rPr>
                <w:rFonts w:ascii="Times New Roman" w:hAnsi="Times New Roman" w:cs="Times New Roman"/>
              </w:rPr>
            </w:pPr>
            <w:r>
              <w:rPr>
                <w:rFonts w:ascii="Times New Roman" w:hAnsi="Times New Roman" w:cs="Times New Roman"/>
              </w:rPr>
              <w:t>Дифференцированный зачет</w:t>
            </w:r>
          </w:p>
        </w:tc>
      </w:tr>
    </w:tbl>
    <w:p w:rsidR="009B1CA9" w:rsidRDefault="009B1CA9" w:rsidP="009B1CA9">
      <w:pPr>
        <w:spacing w:after="0" w:line="240" w:lineRule="auto"/>
        <w:ind w:firstLine="709"/>
        <w:jc w:val="center"/>
        <w:rPr>
          <w:rFonts w:ascii="Times New Roman" w:hAnsi="Times New Roman" w:cs="Times New Roman"/>
          <w:b/>
          <w:sz w:val="24"/>
          <w:szCs w:val="24"/>
        </w:rPr>
      </w:pPr>
    </w:p>
    <w:p w:rsidR="009B1CA9" w:rsidRPr="009B1CA9" w:rsidRDefault="009B1CA9" w:rsidP="009B1CA9">
      <w:pPr>
        <w:spacing w:after="0" w:line="240" w:lineRule="auto"/>
        <w:ind w:firstLine="709"/>
        <w:jc w:val="center"/>
        <w:rPr>
          <w:rFonts w:ascii="Times New Roman" w:hAnsi="Times New Roman" w:cs="Times New Roman"/>
          <w:b/>
          <w:sz w:val="24"/>
          <w:szCs w:val="24"/>
        </w:rPr>
      </w:pPr>
    </w:p>
    <w:p w:rsidR="00017C00" w:rsidRPr="002669A1" w:rsidRDefault="00017C00" w:rsidP="002669A1">
      <w:pPr>
        <w:spacing w:after="0" w:line="240" w:lineRule="auto"/>
        <w:ind w:firstLine="709"/>
        <w:jc w:val="both"/>
        <w:rPr>
          <w:rFonts w:ascii="Times New Roman" w:hAnsi="Times New Roman" w:cs="Times New Roman"/>
          <w:sz w:val="28"/>
          <w:szCs w:val="28"/>
        </w:rPr>
      </w:pPr>
    </w:p>
    <w:p w:rsidR="009B1CA9" w:rsidRPr="004F212D" w:rsidRDefault="009B1CA9" w:rsidP="009B1CA9">
      <w:pPr>
        <w:spacing w:after="0" w:line="240" w:lineRule="auto"/>
        <w:ind w:firstLine="709"/>
        <w:jc w:val="center"/>
        <w:rPr>
          <w:rFonts w:ascii="Times New Roman" w:hAnsi="Times New Roman" w:cs="Times New Roman"/>
          <w:b/>
          <w:sz w:val="24"/>
          <w:szCs w:val="24"/>
        </w:rPr>
      </w:pPr>
      <w:r w:rsidRPr="004F212D">
        <w:rPr>
          <w:rFonts w:ascii="Times New Roman" w:hAnsi="Times New Roman" w:cs="Times New Roman"/>
          <w:b/>
          <w:sz w:val="24"/>
          <w:szCs w:val="24"/>
        </w:rPr>
        <w:t>Тематическое планирование 9 класс</w:t>
      </w:r>
      <w:r w:rsidR="00B779EC" w:rsidRPr="004F212D">
        <w:rPr>
          <w:rFonts w:ascii="Times New Roman" w:hAnsi="Times New Roman" w:cs="Times New Roman"/>
          <w:b/>
          <w:sz w:val="24"/>
          <w:szCs w:val="24"/>
        </w:rPr>
        <w:t xml:space="preserve"> (очно-заочная форма обучения – 35 аудиторных часов, 35 часов на самостоятельное изучение)</w:t>
      </w:r>
    </w:p>
    <w:p w:rsidR="009B1CA9" w:rsidRPr="004F212D" w:rsidRDefault="009B1CA9" w:rsidP="009B1CA9">
      <w:pPr>
        <w:spacing w:after="0" w:line="240" w:lineRule="auto"/>
        <w:ind w:firstLine="709"/>
        <w:jc w:val="center"/>
        <w:rPr>
          <w:rFonts w:ascii="Times New Roman" w:hAnsi="Times New Roman" w:cs="Times New Roman"/>
          <w:b/>
          <w:sz w:val="24"/>
          <w:szCs w:val="24"/>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632"/>
        <w:gridCol w:w="1898"/>
        <w:gridCol w:w="1798"/>
        <w:gridCol w:w="1155"/>
      </w:tblGrid>
      <w:tr w:rsidR="009B1CA9" w:rsidRPr="004F212D" w:rsidTr="00380578">
        <w:tc>
          <w:tcPr>
            <w:tcW w:w="3348" w:type="dxa"/>
          </w:tcPr>
          <w:p w:rsidR="009B1CA9" w:rsidRPr="004F212D" w:rsidRDefault="009B1CA9" w:rsidP="009B1CA9">
            <w:pPr>
              <w:spacing w:after="0" w:line="240" w:lineRule="auto"/>
              <w:jc w:val="center"/>
              <w:rPr>
                <w:rFonts w:ascii="Times New Roman" w:hAnsi="Times New Roman" w:cs="Times New Roman"/>
                <w:sz w:val="24"/>
                <w:szCs w:val="24"/>
              </w:rPr>
            </w:pPr>
            <w:r w:rsidRPr="004F212D">
              <w:rPr>
                <w:rFonts w:ascii="Times New Roman" w:hAnsi="Times New Roman" w:cs="Times New Roman"/>
                <w:sz w:val="24"/>
                <w:szCs w:val="24"/>
              </w:rPr>
              <w:t>Раздел</w:t>
            </w:r>
          </w:p>
        </w:tc>
        <w:tc>
          <w:tcPr>
            <w:tcW w:w="0" w:type="auto"/>
          </w:tcPr>
          <w:p w:rsidR="009B1CA9" w:rsidRPr="004F212D" w:rsidRDefault="009B1CA9" w:rsidP="009B1CA9">
            <w:pPr>
              <w:spacing w:after="0" w:line="240" w:lineRule="auto"/>
              <w:jc w:val="center"/>
              <w:rPr>
                <w:rFonts w:ascii="Times New Roman" w:hAnsi="Times New Roman" w:cs="Times New Roman"/>
                <w:sz w:val="24"/>
                <w:szCs w:val="24"/>
              </w:rPr>
            </w:pPr>
            <w:r w:rsidRPr="004F212D">
              <w:rPr>
                <w:rFonts w:ascii="Times New Roman" w:hAnsi="Times New Roman" w:cs="Times New Roman"/>
                <w:sz w:val="24"/>
                <w:szCs w:val="24"/>
              </w:rPr>
              <w:t>Количество часов</w:t>
            </w:r>
          </w:p>
        </w:tc>
        <w:tc>
          <w:tcPr>
            <w:tcW w:w="0" w:type="auto"/>
          </w:tcPr>
          <w:p w:rsidR="009B1CA9" w:rsidRPr="004F212D" w:rsidRDefault="009B1CA9" w:rsidP="009B1CA9">
            <w:pPr>
              <w:spacing w:after="0" w:line="240" w:lineRule="auto"/>
              <w:jc w:val="center"/>
              <w:rPr>
                <w:rFonts w:ascii="Times New Roman" w:hAnsi="Times New Roman" w:cs="Times New Roman"/>
                <w:sz w:val="24"/>
                <w:szCs w:val="24"/>
              </w:rPr>
            </w:pPr>
            <w:r w:rsidRPr="004F212D">
              <w:rPr>
                <w:rFonts w:ascii="Times New Roman" w:hAnsi="Times New Roman" w:cs="Times New Roman"/>
                <w:sz w:val="24"/>
                <w:szCs w:val="24"/>
              </w:rPr>
              <w:t>Лабораторная работа</w:t>
            </w:r>
          </w:p>
        </w:tc>
        <w:tc>
          <w:tcPr>
            <w:tcW w:w="0" w:type="auto"/>
          </w:tcPr>
          <w:p w:rsidR="009B1CA9" w:rsidRPr="004F212D" w:rsidRDefault="009B1CA9" w:rsidP="009B1CA9">
            <w:pPr>
              <w:spacing w:after="0" w:line="240" w:lineRule="auto"/>
              <w:jc w:val="center"/>
              <w:rPr>
                <w:rFonts w:ascii="Times New Roman" w:hAnsi="Times New Roman" w:cs="Times New Roman"/>
                <w:sz w:val="24"/>
                <w:szCs w:val="24"/>
              </w:rPr>
            </w:pPr>
            <w:r w:rsidRPr="004F212D">
              <w:rPr>
                <w:rFonts w:ascii="Times New Roman" w:hAnsi="Times New Roman" w:cs="Times New Roman"/>
                <w:sz w:val="24"/>
                <w:szCs w:val="24"/>
              </w:rPr>
              <w:t>Контрольная работа</w:t>
            </w:r>
          </w:p>
        </w:tc>
        <w:tc>
          <w:tcPr>
            <w:tcW w:w="1155" w:type="dxa"/>
          </w:tcPr>
          <w:p w:rsidR="009B1CA9" w:rsidRPr="004F212D" w:rsidRDefault="009B1CA9" w:rsidP="009B1CA9">
            <w:pPr>
              <w:spacing w:after="0" w:line="240" w:lineRule="auto"/>
              <w:jc w:val="center"/>
              <w:rPr>
                <w:rFonts w:ascii="Times New Roman" w:hAnsi="Times New Roman" w:cs="Times New Roman"/>
                <w:sz w:val="24"/>
                <w:szCs w:val="24"/>
              </w:rPr>
            </w:pPr>
            <w:r w:rsidRPr="004F212D">
              <w:rPr>
                <w:rFonts w:ascii="Times New Roman" w:hAnsi="Times New Roman" w:cs="Times New Roman"/>
                <w:sz w:val="24"/>
                <w:szCs w:val="24"/>
              </w:rPr>
              <w:t xml:space="preserve">Зачет, ч. </w:t>
            </w:r>
          </w:p>
        </w:tc>
      </w:tr>
      <w:tr w:rsidR="009B1CA9" w:rsidRPr="004F212D" w:rsidTr="00380578">
        <w:tc>
          <w:tcPr>
            <w:tcW w:w="3348" w:type="dxa"/>
          </w:tcPr>
          <w:p w:rsidR="009B1CA9" w:rsidRPr="004F212D" w:rsidRDefault="009B1CA9" w:rsidP="009B1CA9">
            <w:pPr>
              <w:spacing w:after="0" w:line="240" w:lineRule="auto"/>
              <w:jc w:val="both"/>
              <w:rPr>
                <w:rFonts w:ascii="Times New Roman" w:hAnsi="Times New Roman" w:cs="Times New Roman"/>
                <w:sz w:val="24"/>
                <w:szCs w:val="24"/>
              </w:rPr>
            </w:pPr>
            <w:r w:rsidRPr="004F212D">
              <w:rPr>
                <w:rFonts w:ascii="Times New Roman" w:hAnsi="Times New Roman" w:cs="Times New Roman"/>
                <w:sz w:val="24"/>
                <w:szCs w:val="24"/>
              </w:rPr>
              <w:t>Законы взаимодействия и движения тел</w:t>
            </w:r>
          </w:p>
        </w:tc>
        <w:tc>
          <w:tcPr>
            <w:tcW w:w="0" w:type="auto"/>
          </w:tcPr>
          <w:p w:rsidR="009B1CA9" w:rsidRPr="004F212D" w:rsidRDefault="009B1CA9" w:rsidP="009B1CA9">
            <w:pPr>
              <w:spacing w:after="0" w:line="240" w:lineRule="auto"/>
              <w:jc w:val="center"/>
              <w:rPr>
                <w:rFonts w:ascii="Times New Roman" w:hAnsi="Times New Roman" w:cs="Times New Roman"/>
                <w:sz w:val="24"/>
                <w:szCs w:val="24"/>
              </w:rPr>
            </w:pPr>
          </w:p>
        </w:tc>
        <w:tc>
          <w:tcPr>
            <w:tcW w:w="0" w:type="auto"/>
          </w:tcPr>
          <w:p w:rsidR="009B1CA9" w:rsidRPr="004F212D" w:rsidRDefault="009B1CA9" w:rsidP="009B1CA9">
            <w:pPr>
              <w:spacing w:after="0" w:line="240" w:lineRule="auto"/>
              <w:jc w:val="center"/>
              <w:rPr>
                <w:rFonts w:ascii="Times New Roman" w:hAnsi="Times New Roman" w:cs="Times New Roman"/>
                <w:sz w:val="24"/>
                <w:szCs w:val="24"/>
              </w:rPr>
            </w:pPr>
            <w:r w:rsidRPr="004F212D">
              <w:rPr>
                <w:rFonts w:ascii="Times New Roman" w:hAnsi="Times New Roman" w:cs="Times New Roman"/>
                <w:sz w:val="24"/>
                <w:szCs w:val="24"/>
              </w:rPr>
              <w:t>2</w:t>
            </w:r>
          </w:p>
        </w:tc>
        <w:tc>
          <w:tcPr>
            <w:tcW w:w="0" w:type="auto"/>
            <w:shd w:val="clear" w:color="auto" w:fill="auto"/>
          </w:tcPr>
          <w:p w:rsidR="009B1CA9" w:rsidRPr="004F212D" w:rsidRDefault="009B1CA9" w:rsidP="009B1CA9">
            <w:pPr>
              <w:spacing w:after="0" w:line="240" w:lineRule="auto"/>
              <w:jc w:val="center"/>
              <w:rPr>
                <w:rFonts w:ascii="Times New Roman" w:hAnsi="Times New Roman" w:cs="Times New Roman"/>
                <w:sz w:val="24"/>
                <w:szCs w:val="24"/>
              </w:rPr>
            </w:pPr>
          </w:p>
        </w:tc>
        <w:tc>
          <w:tcPr>
            <w:tcW w:w="1155" w:type="dxa"/>
            <w:vMerge w:val="restart"/>
          </w:tcPr>
          <w:p w:rsidR="009B1CA9" w:rsidRPr="004F212D" w:rsidRDefault="009B1CA9" w:rsidP="009B1CA9">
            <w:pPr>
              <w:spacing w:after="0" w:line="240" w:lineRule="auto"/>
              <w:jc w:val="center"/>
              <w:rPr>
                <w:rFonts w:ascii="Times New Roman" w:hAnsi="Times New Roman" w:cs="Times New Roman"/>
                <w:sz w:val="24"/>
                <w:szCs w:val="24"/>
              </w:rPr>
            </w:pPr>
          </w:p>
          <w:p w:rsidR="009B1CA9" w:rsidRPr="004F212D" w:rsidRDefault="009B1CA9" w:rsidP="009B1CA9">
            <w:pPr>
              <w:spacing w:after="0" w:line="240" w:lineRule="auto"/>
              <w:jc w:val="center"/>
              <w:rPr>
                <w:rFonts w:ascii="Times New Roman" w:hAnsi="Times New Roman" w:cs="Times New Roman"/>
                <w:sz w:val="24"/>
                <w:szCs w:val="24"/>
              </w:rPr>
            </w:pPr>
            <w:r w:rsidRPr="004F212D">
              <w:rPr>
                <w:rFonts w:ascii="Times New Roman" w:hAnsi="Times New Roman" w:cs="Times New Roman"/>
                <w:sz w:val="24"/>
                <w:szCs w:val="24"/>
              </w:rPr>
              <w:t>3</w:t>
            </w:r>
          </w:p>
        </w:tc>
      </w:tr>
      <w:tr w:rsidR="009B1CA9" w:rsidRPr="004F212D" w:rsidTr="00380578">
        <w:tc>
          <w:tcPr>
            <w:tcW w:w="3348" w:type="dxa"/>
          </w:tcPr>
          <w:p w:rsidR="009B1CA9" w:rsidRPr="004F212D" w:rsidRDefault="009B1CA9" w:rsidP="009B1CA9">
            <w:pPr>
              <w:spacing w:after="0" w:line="240" w:lineRule="auto"/>
              <w:jc w:val="both"/>
              <w:rPr>
                <w:rFonts w:ascii="Times New Roman" w:hAnsi="Times New Roman" w:cs="Times New Roman"/>
                <w:sz w:val="24"/>
                <w:szCs w:val="24"/>
              </w:rPr>
            </w:pPr>
            <w:r w:rsidRPr="004F212D">
              <w:rPr>
                <w:rFonts w:ascii="Times New Roman" w:hAnsi="Times New Roman" w:cs="Times New Roman"/>
                <w:sz w:val="24"/>
                <w:szCs w:val="24"/>
              </w:rPr>
              <w:t>Механические колебания и волны. Звук.</w:t>
            </w:r>
          </w:p>
        </w:tc>
        <w:tc>
          <w:tcPr>
            <w:tcW w:w="0" w:type="auto"/>
          </w:tcPr>
          <w:p w:rsidR="009B1CA9" w:rsidRPr="004F212D" w:rsidRDefault="009B1CA9" w:rsidP="009B1CA9">
            <w:pPr>
              <w:spacing w:after="0" w:line="240" w:lineRule="auto"/>
              <w:jc w:val="center"/>
              <w:rPr>
                <w:rFonts w:ascii="Times New Roman" w:hAnsi="Times New Roman" w:cs="Times New Roman"/>
                <w:sz w:val="24"/>
                <w:szCs w:val="24"/>
              </w:rPr>
            </w:pPr>
          </w:p>
        </w:tc>
        <w:tc>
          <w:tcPr>
            <w:tcW w:w="0" w:type="auto"/>
          </w:tcPr>
          <w:p w:rsidR="009B1CA9" w:rsidRPr="004F212D" w:rsidRDefault="009B1CA9" w:rsidP="009B1CA9">
            <w:pPr>
              <w:spacing w:after="0" w:line="240" w:lineRule="auto"/>
              <w:jc w:val="center"/>
              <w:rPr>
                <w:rFonts w:ascii="Times New Roman" w:hAnsi="Times New Roman" w:cs="Times New Roman"/>
                <w:sz w:val="24"/>
                <w:szCs w:val="24"/>
              </w:rPr>
            </w:pPr>
            <w:r w:rsidRPr="004F212D">
              <w:rPr>
                <w:rFonts w:ascii="Times New Roman" w:hAnsi="Times New Roman" w:cs="Times New Roman"/>
                <w:sz w:val="24"/>
                <w:szCs w:val="24"/>
              </w:rPr>
              <w:t>1</w:t>
            </w:r>
          </w:p>
        </w:tc>
        <w:tc>
          <w:tcPr>
            <w:tcW w:w="0" w:type="auto"/>
            <w:shd w:val="clear" w:color="auto" w:fill="auto"/>
          </w:tcPr>
          <w:p w:rsidR="009B1CA9" w:rsidRPr="004F212D" w:rsidRDefault="009B1CA9" w:rsidP="009B1CA9">
            <w:pPr>
              <w:spacing w:after="0" w:line="240" w:lineRule="auto"/>
              <w:jc w:val="center"/>
              <w:rPr>
                <w:rFonts w:ascii="Times New Roman" w:hAnsi="Times New Roman" w:cs="Times New Roman"/>
                <w:sz w:val="24"/>
                <w:szCs w:val="24"/>
              </w:rPr>
            </w:pPr>
          </w:p>
        </w:tc>
        <w:tc>
          <w:tcPr>
            <w:tcW w:w="1155" w:type="dxa"/>
            <w:vMerge/>
          </w:tcPr>
          <w:p w:rsidR="009B1CA9" w:rsidRPr="004F212D" w:rsidRDefault="009B1CA9" w:rsidP="009B1CA9">
            <w:pPr>
              <w:spacing w:after="0" w:line="240" w:lineRule="auto"/>
              <w:jc w:val="center"/>
              <w:rPr>
                <w:rFonts w:ascii="Times New Roman" w:hAnsi="Times New Roman" w:cs="Times New Roman"/>
                <w:sz w:val="24"/>
                <w:szCs w:val="24"/>
              </w:rPr>
            </w:pPr>
          </w:p>
        </w:tc>
      </w:tr>
      <w:tr w:rsidR="009B1CA9" w:rsidRPr="004F212D" w:rsidTr="00380578">
        <w:tc>
          <w:tcPr>
            <w:tcW w:w="3348" w:type="dxa"/>
          </w:tcPr>
          <w:p w:rsidR="009B1CA9" w:rsidRPr="004F212D" w:rsidRDefault="009B1CA9" w:rsidP="009B1CA9">
            <w:pPr>
              <w:spacing w:after="0" w:line="240" w:lineRule="auto"/>
              <w:jc w:val="both"/>
              <w:rPr>
                <w:rFonts w:ascii="Times New Roman" w:hAnsi="Times New Roman" w:cs="Times New Roman"/>
                <w:sz w:val="24"/>
                <w:szCs w:val="24"/>
              </w:rPr>
            </w:pPr>
            <w:r w:rsidRPr="004F212D">
              <w:rPr>
                <w:rFonts w:ascii="Times New Roman" w:hAnsi="Times New Roman" w:cs="Times New Roman"/>
                <w:sz w:val="24"/>
                <w:szCs w:val="24"/>
              </w:rPr>
              <w:t>Электромагнитное поле</w:t>
            </w:r>
          </w:p>
        </w:tc>
        <w:tc>
          <w:tcPr>
            <w:tcW w:w="0" w:type="auto"/>
          </w:tcPr>
          <w:p w:rsidR="009B1CA9" w:rsidRPr="004F212D" w:rsidRDefault="009B1CA9" w:rsidP="009B1CA9">
            <w:pPr>
              <w:spacing w:after="0" w:line="240" w:lineRule="auto"/>
              <w:jc w:val="center"/>
              <w:rPr>
                <w:rFonts w:ascii="Times New Roman" w:hAnsi="Times New Roman" w:cs="Times New Roman"/>
                <w:sz w:val="24"/>
                <w:szCs w:val="24"/>
              </w:rPr>
            </w:pPr>
          </w:p>
        </w:tc>
        <w:tc>
          <w:tcPr>
            <w:tcW w:w="0" w:type="auto"/>
          </w:tcPr>
          <w:p w:rsidR="009B1CA9" w:rsidRPr="004F212D" w:rsidRDefault="009B1CA9" w:rsidP="009B1CA9">
            <w:pPr>
              <w:spacing w:after="0" w:line="240" w:lineRule="auto"/>
              <w:jc w:val="center"/>
              <w:rPr>
                <w:rFonts w:ascii="Times New Roman" w:hAnsi="Times New Roman" w:cs="Times New Roman"/>
                <w:sz w:val="24"/>
                <w:szCs w:val="24"/>
              </w:rPr>
            </w:pPr>
            <w:r w:rsidRPr="004F212D">
              <w:rPr>
                <w:rFonts w:ascii="Times New Roman" w:hAnsi="Times New Roman" w:cs="Times New Roman"/>
                <w:sz w:val="24"/>
                <w:szCs w:val="24"/>
              </w:rPr>
              <w:t>2</w:t>
            </w:r>
          </w:p>
        </w:tc>
        <w:tc>
          <w:tcPr>
            <w:tcW w:w="0" w:type="auto"/>
            <w:shd w:val="clear" w:color="auto" w:fill="auto"/>
          </w:tcPr>
          <w:p w:rsidR="009B1CA9" w:rsidRPr="004F212D" w:rsidRDefault="009B1CA9" w:rsidP="009B1CA9">
            <w:pPr>
              <w:spacing w:after="0" w:line="240" w:lineRule="auto"/>
              <w:jc w:val="center"/>
              <w:rPr>
                <w:rFonts w:ascii="Times New Roman" w:hAnsi="Times New Roman" w:cs="Times New Roman"/>
                <w:sz w:val="24"/>
                <w:szCs w:val="24"/>
              </w:rPr>
            </w:pPr>
          </w:p>
        </w:tc>
        <w:tc>
          <w:tcPr>
            <w:tcW w:w="1155" w:type="dxa"/>
            <w:shd w:val="clear" w:color="auto" w:fill="auto"/>
          </w:tcPr>
          <w:p w:rsidR="009B1CA9" w:rsidRPr="004F212D" w:rsidRDefault="009B1CA9" w:rsidP="009B1CA9">
            <w:pPr>
              <w:spacing w:after="0" w:line="240" w:lineRule="auto"/>
              <w:jc w:val="center"/>
              <w:rPr>
                <w:rFonts w:ascii="Times New Roman" w:hAnsi="Times New Roman" w:cs="Times New Roman"/>
                <w:sz w:val="24"/>
                <w:szCs w:val="24"/>
              </w:rPr>
            </w:pPr>
            <w:r w:rsidRPr="004F212D">
              <w:rPr>
                <w:rFonts w:ascii="Times New Roman" w:hAnsi="Times New Roman" w:cs="Times New Roman"/>
                <w:sz w:val="24"/>
                <w:szCs w:val="24"/>
              </w:rPr>
              <w:t>3</w:t>
            </w:r>
          </w:p>
        </w:tc>
      </w:tr>
      <w:tr w:rsidR="009B1CA9" w:rsidRPr="004F212D" w:rsidTr="00380578">
        <w:trPr>
          <w:trHeight w:val="575"/>
        </w:trPr>
        <w:tc>
          <w:tcPr>
            <w:tcW w:w="3348" w:type="dxa"/>
          </w:tcPr>
          <w:p w:rsidR="009B1CA9" w:rsidRPr="004F212D" w:rsidRDefault="009B1CA9" w:rsidP="009B1CA9">
            <w:pPr>
              <w:spacing w:after="0" w:line="240" w:lineRule="auto"/>
              <w:jc w:val="both"/>
              <w:rPr>
                <w:rFonts w:ascii="Times New Roman" w:hAnsi="Times New Roman" w:cs="Times New Roman"/>
                <w:sz w:val="24"/>
                <w:szCs w:val="24"/>
              </w:rPr>
            </w:pPr>
            <w:r w:rsidRPr="004F212D">
              <w:rPr>
                <w:rFonts w:ascii="Times New Roman" w:hAnsi="Times New Roman" w:cs="Times New Roman"/>
                <w:sz w:val="24"/>
                <w:szCs w:val="24"/>
              </w:rPr>
              <w:t>Строение атома и атомного ядра</w:t>
            </w:r>
          </w:p>
        </w:tc>
        <w:tc>
          <w:tcPr>
            <w:tcW w:w="0" w:type="auto"/>
          </w:tcPr>
          <w:p w:rsidR="009B1CA9" w:rsidRPr="004F212D" w:rsidRDefault="009B1CA9" w:rsidP="009B1CA9">
            <w:pPr>
              <w:spacing w:after="0" w:line="240" w:lineRule="auto"/>
              <w:jc w:val="center"/>
              <w:rPr>
                <w:rFonts w:ascii="Times New Roman" w:hAnsi="Times New Roman" w:cs="Times New Roman"/>
                <w:sz w:val="24"/>
                <w:szCs w:val="24"/>
              </w:rPr>
            </w:pPr>
          </w:p>
        </w:tc>
        <w:tc>
          <w:tcPr>
            <w:tcW w:w="0" w:type="auto"/>
          </w:tcPr>
          <w:p w:rsidR="009B1CA9" w:rsidRPr="004F212D" w:rsidRDefault="009B1CA9" w:rsidP="009B1CA9">
            <w:pPr>
              <w:spacing w:after="0" w:line="240" w:lineRule="auto"/>
              <w:jc w:val="center"/>
              <w:rPr>
                <w:rFonts w:ascii="Times New Roman" w:hAnsi="Times New Roman" w:cs="Times New Roman"/>
                <w:sz w:val="24"/>
                <w:szCs w:val="24"/>
              </w:rPr>
            </w:pPr>
            <w:r w:rsidRPr="004F212D">
              <w:rPr>
                <w:rFonts w:ascii="Times New Roman" w:hAnsi="Times New Roman" w:cs="Times New Roman"/>
                <w:sz w:val="24"/>
                <w:szCs w:val="24"/>
              </w:rPr>
              <w:t>4</w:t>
            </w:r>
          </w:p>
        </w:tc>
        <w:tc>
          <w:tcPr>
            <w:tcW w:w="0" w:type="auto"/>
            <w:shd w:val="clear" w:color="auto" w:fill="auto"/>
          </w:tcPr>
          <w:p w:rsidR="009B1CA9" w:rsidRPr="004F212D" w:rsidRDefault="009B1CA9" w:rsidP="009B1CA9">
            <w:pPr>
              <w:spacing w:after="0" w:line="240" w:lineRule="auto"/>
              <w:jc w:val="center"/>
              <w:rPr>
                <w:rFonts w:ascii="Times New Roman" w:hAnsi="Times New Roman" w:cs="Times New Roman"/>
                <w:sz w:val="24"/>
                <w:szCs w:val="24"/>
              </w:rPr>
            </w:pPr>
          </w:p>
        </w:tc>
        <w:tc>
          <w:tcPr>
            <w:tcW w:w="1155" w:type="dxa"/>
            <w:shd w:val="clear" w:color="auto" w:fill="auto"/>
          </w:tcPr>
          <w:p w:rsidR="009B1CA9" w:rsidRPr="004F212D" w:rsidRDefault="009B1CA9" w:rsidP="009B1CA9">
            <w:pPr>
              <w:spacing w:after="0" w:line="240" w:lineRule="auto"/>
              <w:jc w:val="center"/>
              <w:rPr>
                <w:rFonts w:ascii="Times New Roman" w:hAnsi="Times New Roman" w:cs="Times New Roman"/>
                <w:sz w:val="24"/>
                <w:szCs w:val="24"/>
              </w:rPr>
            </w:pPr>
            <w:r w:rsidRPr="004F212D">
              <w:rPr>
                <w:rFonts w:ascii="Times New Roman" w:hAnsi="Times New Roman" w:cs="Times New Roman"/>
                <w:sz w:val="24"/>
                <w:szCs w:val="24"/>
              </w:rPr>
              <w:t>3</w:t>
            </w:r>
          </w:p>
        </w:tc>
      </w:tr>
      <w:tr w:rsidR="009B1CA9" w:rsidRPr="004F212D" w:rsidTr="00380578">
        <w:tc>
          <w:tcPr>
            <w:tcW w:w="3348" w:type="dxa"/>
            <w:tcBorders>
              <w:top w:val="single" w:sz="4" w:space="0" w:color="auto"/>
              <w:left w:val="single" w:sz="4" w:space="0" w:color="auto"/>
              <w:bottom w:val="single" w:sz="4" w:space="0" w:color="auto"/>
              <w:right w:val="single" w:sz="4" w:space="0" w:color="auto"/>
            </w:tcBorders>
          </w:tcPr>
          <w:p w:rsidR="009B1CA9" w:rsidRPr="004F212D" w:rsidRDefault="009B1CA9" w:rsidP="009B1CA9">
            <w:pPr>
              <w:spacing w:after="0" w:line="240" w:lineRule="auto"/>
              <w:jc w:val="both"/>
              <w:rPr>
                <w:rFonts w:ascii="Times New Roman" w:hAnsi="Times New Roman" w:cs="Times New Roman"/>
                <w:sz w:val="24"/>
                <w:szCs w:val="24"/>
              </w:rPr>
            </w:pPr>
            <w:r w:rsidRPr="004F212D">
              <w:rPr>
                <w:rFonts w:ascii="Times New Roman" w:hAnsi="Times New Roman" w:cs="Times New Roman"/>
                <w:sz w:val="24"/>
                <w:szCs w:val="24"/>
              </w:rPr>
              <w:t>Строение и эволюция Вселенной</w:t>
            </w:r>
          </w:p>
        </w:tc>
        <w:tc>
          <w:tcPr>
            <w:tcW w:w="0" w:type="auto"/>
            <w:tcBorders>
              <w:top w:val="single" w:sz="4" w:space="0" w:color="auto"/>
              <w:left w:val="single" w:sz="4" w:space="0" w:color="auto"/>
              <w:bottom w:val="single" w:sz="4" w:space="0" w:color="auto"/>
              <w:right w:val="single" w:sz="4" w:space="0" w:color="auto"/>
            </w:tcBorders>
          </w:tcPr>
          <w:p w:rsidR="009B1CA9" w:rsidRPr="004F212D" w:rsidRDefault="009B1CA9" w:rsidP="009B1CA9">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B1CA9" w:rsidRPr="004F212D" w:rsidRDefault="009B1CA9" w:rsidP="009B1CA9">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B1CA9" w:rsidRPr="004F212D" w:rsidRDefault="009B1CA9" w:rsidP="009B1CA9">
            <w:pPr>
              <w:spacing w:after="0" w:line="240" w:lineRule="auto"/>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9B1CA9" w:rsidRPr="004F212D" w:rsidRDefault="009B1CA9" w:rsidP="009B1CA9">
            <w:pPr>
              <w:spacing w:after="0" w:line="240" w:lineRule="auto"/>
              <w:jc w:val="center"/>
              <w:rPr>
                <w:rFonts w:ascii="Times New Roman" w:hAnsi="Times New Roman" w:cs="Times New Roman"/>
                <w:sz w:val="24"/>
                <w:szCs w:val="24"/>
              </w:rPr>
            </w:pPr>
          </w:p>
        </w:tc>
      </w:tr>
      <w:tr w:rsidR="009B1CA9" w:rsidRPr="004F212D" w:rsidTr="00380578">
        <w:tc>
          <w:tcPr>
            <w:tcW w:w="3348" w:type="dxa"/>
            <w:tcBorders>
              <w:top w:val="single" w:sz="4" w:space="0" w:color="auto"/>
              <w:left w:val="single" w:sz="4" w:space="0" w:color="auto"/>
              <w:bottom w:val="single" w:sz="4" w:space="0" w:color="auto"/>
              <w:right w:val="single" w:sz="4" w:space="0" w:color="auto"/>
            </w:tcBorders>
          </w:tcPr>
          <w:p w:rsidR="009B1CA9" w:rsidRPr="004F212D" w:rsidRDefault="009B1CA9" w:rsidP="009B1CA9">
            <w:pPr>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B1CA9" w:rsidRPr="004F212D" w:rsidRDefault="009B1CA9" w:rsidP="009B1CA9">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B1CA9" w:rsidRPr="004F212D" w:rsidRDefault="009B1CA9" w:rsidP="009B1CA9">
            <w:pPr>
              <w:spacing w:after="0" w:line="240" w:lineRule="auto"/>
              <w:jc w:val="center"/>
              <w:rPr>
                <w:rFonts w:ascii="Times New Roman" w:hAnsi="Times New Roman" w:cs="Times New Roman"/>
                <w:sz w:val="24"/>
                <w:szCs w:val="24"/>
              </w:rPr>
            </w:pPr>
            <w:r w:rsidRPr="004F212D">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B1CA9" w:rsidRPr="004F212D" w:rsidRDefault="009B1CA9" w:rsidP="009B1CA9">
            <w:pPr>
              <w:spacing w:after="0" w:line="240" w:lineRule="auto"/>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9B1CA9" w:rsidRPr="004F212D" w:rsidRDefault="009B1CA9" w:rsidP="009B1CA9">
            <w:pPr>
              <w:spacing w:after="0" w:line="240" w:lineRule="auto"/>
              <w:jc w:val="center"/>
              <w:rPr>
                <w:rFonts w:ascii="Times New Roman" w:hAnsi="Times New Roman" w:cs="Times New Roman"/>
                <w:sz w:val="24"/>
                <w:szCs w:val="24"/>
              </w:rPr>
            </w:pPr>
            <w:r w:rsidRPr="004F212D">
              <w:rPr>
                <w:rFonts w:ascii="Times New Roman" w:hAnsi="Times New Roman" w:cs="Times New Roman"/>
                <w:sz w:val="24"/>
                <w:szCs w:val="24"/>
              </w:rPr>
              <w:t>9</w:t>
            </w:r>
          </w:p>
        </w:tc>
      </w:tr>
    </w:tbl>
    <w:p w:rsidR="009B1CA9" w:rsidRPr="00255A32" w:rsidRDefault="009B1CA9" w:rsidP="009B1CA9">
      <w:pPr>
        <w:ind w:firstLine="709"/>
        <w:jc w:val="both"/>
        <w:rPr>
          <w:sz w:val="28"/>
          <w:szCs w:val="28"/>
        </w:rPr>
      </w:pPr>
    </w:p>
    <w:p w:rsidR="00017C00" w:rsidRDefault="00017C00" w:rsidP="006E268F">
      <w:pPr>
        <w:spacing w:after="0" w:line="240" w:lineRule="auto"/>
        <w:ind w:firstLine="709"/>
        <w:jc w:val="center"/>
        <w:rPr>
          <w:rFonts w:ascii="Times New Roman" w:hAnsi="Times New Roman" w:cs="Times New Roman"/>
          <w:b/>
          <w:bCs/>
          <w:sz w:val="24"/>
          <w:szCs w:val="24"/>
        </w:rPr>
      </w:pPr>
    </w:p>
    <w:p w:rsidR="00CB645A" w:rsidRDefault="00CB645A" w:rsidP="005D40FC">
      <w:pPr>
        <w:tabs>
          <w:tab w:val="left" w:pos="3064"/>
        </w:tabs>
        <w:spacing w:after="0" w:line="240" w:lineRule="auto"/>
        <w:ind w:firstLine="709"/>
        <w:jc w:val="right"/>
        <w:rPr>
          <w:rFonts w:ascii="Times New Roman" w:hAnsi="Times New Roman" w:cs="Times New Roman"/>
          <w:b/>
          <w:bCs/>
        </w:rPr>
      </w:pPr>
    </w:p>
    <w:p w:rsidR="00CB645A" w:rsidRDefault="00CB645A" w:rsidP="005D40FC">
      <w:pPr>
        <w:tabs>
          <w:tab w:val="left" w:pos="3064"/>
        </w:tabs>
        <w:spacing w:after="0" w:line="240" w:lineRule="auto"/>
        <w:ind w:firstLine="709"/>
        <w:jc w:val="right"/>
        <w:rPr>
          <w:rFonts w:ascii="Times New Roman" w:hAnsi="Times New Roman" w:cs="Times New Roman"/>
          <w:b/>
          <w:bCs/>
        </w:rPr>
      </w:pPr>
    </w:p>
    <w:p w:rsidR="00CB645A" w:rsidRDefault="00CB645A" w:rsidP="005D40FC">
      <w:pPr>
        <w:tabs>
          <w:tab w:val="left" w:pos="3064"/>
        </w:tabs>
        <w:spacing w:after="0" w:line="240" w:lineRule="auto"/>
        <w:ind w:firstLine="709"/>
        <w:jc w:val="right"/>
        <w:rPr>
          <w:rFonts w:ascii="Times New Roman" w:hAnsi="Times New Roman" w:cs="Times New Roman"/>
          <w:b/>
          <w:bCs/>
        </w:rPr>
      </w:pPr>
    </w:p>
    <w:p w:rsidR="00CB645A" w:rsidRDefault="00CB645A" w:rsidP="005D40FC">
      <w:pPr>
        <w:tabs>
          <w:tab w:val="left" w:pos="3064"/>
        </w:tabs>
        <w:spacing w:after="0" w:line="240" w:lineRule="auto"/>
        <w:ind w:firstLine="709"/>
        <w:jc w:val="right"/>
        <w:rPr>
          <w:rFonts w:ascii="Times New Roman" w:hAnsi="Times New Roman" w:cs="Times New Roman"/>
          <w:b/>
          <w:bCs/>
        </w:rPr>
      </w:pPr>
    </w:p>
    <w:p w:rsidR="00CB645A" w:rsidRDefault="00CB645A" w:rsidP="005D40FC">
      <w:pPr>
        <w:tabs>
          <w:tab w:val="left" w:pos="3064"/>
        </w:tabs>
        <w:spacing w:after="0" w:line="240" w:lineRule="auto"/>
        <w:ind w:firstLine="709"/>
        <w:jc w:val="right"/>
        <w:rPr>
          <w:rFonts w:ascii="Times New Roman" w:hAnsi="Times New Roman" w:cs="Times New Roman"/>
          <w:b/>
          <w:bCs/>
        </w:rPr>
      </w:pPr>
    </w:p>
    <w:p w:rsidR="00CB645A" w:rsidRDefault="00CB645A" w:rsidP="005D40FC">
      <w:pPr>
        <w:tabs>
          <w:tab w:val="left" w:pos="3064"/>
        </w:tabs>
        <w:spacing w:after="0" w:line="240" w:lineRule="auto"/>
        <w:ind w:firstLine="709"/>
        <w:jc w:val="right"/>
        <w:rPr>
          <w:rFonts w:ascii="Times New Roman" w:hAnsi="Times New Roman" w:cs="Times New Roman"/>
          <w:b/>
          <w:bCs/>
        </w:rPr>
      </w:pPr>
    </w:p>
    <w:p w:rsidR="00CB645A" w:rsidRDefault="00CB645A" w:rsidP="005D40FC">
      <w:pPr>
        <w:tabs>
          <w:tab w:val="left" w:pos="3064"/>
        </w:tabs>
        <w:spacing w:after="0" w:line="240" w:lineRule="auto"/>
        <w:ind w:firstLine="709"/>
        <w:jc w:val="right"/>
        <w:rPr>
          <w:rFonts w:ascii="Times New Roman" w:hAnsi="Times New Roman" w:cs="Times New Roman"/>
          <w:b/>
          <w:bCs/>
        </w:rPr>
      </w:pPr>
    </w:p>
    <w:p w:rsidR="00017C00" w:rsidRPr="002669A1" w:rsidRDefault="00E12D02" w:rsidP="00E12D02">
      <w:pPr>
        <w:tabs>
          <w:tab w:val="left" w:pos="3064"/>
        </w:tabs>
        <w:spacing w:after="0" w:line="240" w:lineRule="auto"/>
        <w:rPr>
          <w:b/>
          <w:bCs/>
          <w:color w:val="000000"/>
        </w:rPr>
      </w:pPr>
      <w:r w:rsidRPr="002669A1">
        <w:rPr>
          <w:b/>
          <w:bCs/>
          <w:color w:val="000000"/>
        </w:rPr>
        <w:t xml:space="preserve"> </w:t>
      </w:r>
    </w:p>
    <w:sectPr w:rsidR="00017C00" w:rsidRPr="002669A1" w:rsidSect="002669A1">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9FD" w:rsidRDefault="00D149FD" w:rsidP="00775806">
      <w:pPr>
        <w:spacing w:after="0" w:line="240" w:lineRule="auto"/>
      </w:pPr>
      <w:r>
        <w:separator/>
      </w:r>
    </w:p>
  </w:endnote>
  <w:endnote w:type="continuationSeparator" w:id="0">
    <w:p w:rsidR="00D149FD" w:rsidRDefault="00D149FD" w:rsidP="00775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00" w:rsidRDefault="00625CE3">
    <w:pPr>
      <w:pStyle w:val="ac"/>
      <w:jc w:val="right"/>
    </w:pPr>
    <w:fldSimple w:instr=" PAGE   \* MERGEFORMAT ">
      <w:r w:rsidR="004F212D">
        <w:rPr>
          <w:noProof/>
        </w:rPr>
        <w:t>8</w:t>
      </w:r>
    </w:fldSimple>
  </w:p>
  <w:p w:rsidR="00017C00" w:rsidRDefault="00017C0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9FD" w:rsidRDefault="00D149FD" w:rsidP="00775806">
      <w:pPr>
        <w:spacing w:after="0" w:line="240" w:lineRule="auto"/>
      </w:pPr>
      <w:r>
        <w:separator/>
      </w:r>
    </w:p>
  </w:footnote>
  <w:footnote w:type="continuationSeparator" w:id="0">
    <w:p w:rsidR="00D149FD" w:rsidRDefault="00D149FD" w:rsidP="007758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1BAC5D0A"/>
    <w:multiLevelType w:val="hybridMultilevel"/>
    <w:tmpl w:val="E904C964"/>
    <w:lvl w:ilvl="0" w:tplc="B302E1FA">
      <w:start w:val="1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nsid w:val="222932EF"/>
    <w:multiLevelType w:val="hybridMultilevel"/>
    <w:tmpl w:val="1BA86FC6"/>
    <w:lvl w:ilvl="0" w:tplc="E3F81D06">
      <w:start w:val="2"/>
      <w:numFmt w:val="decimal"/>
      <w:lvlText w:val="%1."/>
      <w:lvlJc w:val="left"/>
      <w:pPr>
        <w:tabs>
          <w:tab w:val="num" w:pos="585"/>
        </w:tabs>
        <w:ind w:left="585" w:hanging="360"/>
      </w:pPr>
      <w:rPr>
        <w:rFonts w:hint="default"/>
        <w:b/>
        <w:bCs/>
      </w:rPr>
    </w:lvl>
    <w:lvl w:ilvl="1" w:tplc="0419000F">
      <w:start w:val="1"/>
      <w:numFmt w:val="decimal"/>
      <w:lvlText w:val="%2."/>
      <w:lvlJc w:val="left"/>
      <w:pPr>
        <w:tabs>
          <w:tab w:val="num" w:pos="1440"/>
        </w:tabs>
        <w:ind w:left="1440" w:hanging="360"/>
      </w:pPr>
      <w:rPr>
        <w:rFonts w:hint="default"/>
        <w:b/>
        <w:bC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0991CF4"/>
    <w:multiLevelType w:val="multilevel"/>
    <w:tmpl w:val="BF26B786"/>
    <w:lvl w:ilvl="0">
      <w:start w:val="1"/>
      <w:numFmt w:val="decimal"/>
      <w:lvlText w:val="%1."/>
      <w:lvlJc w:val="left"/>
      <w:pPr>
        <w:tabs>
          <w:tab w:val="num" w:pos="585"/>
        </w:tabs>
        <w:ind w:left="585" w:hanging="360"/>
      </w:pPr>
      <w:rPr>
        <w:rFonts w:hint="default"/>
        <w:b/>
        <w:bCs/>
      </w:rPr>
    </w:lvl>
    <w:lvl w:ilvl="1">
      <w:start w:val="1"/>
      <w:numFmt w:val="decimal"/>
      <w:isLgl/>
      <w:lvlText w:val="%1.%2."/>
      <w:lvlJc w:val="left"/>
      <w:pPr>
        <w:ind w:left="585" w:hanging="36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4">
    <w:nsid w:val="48D843BE"/>
    <w:multiLevelType w:val="multilevel"/>
    <w:tmpl w:val="2460F214"/>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5">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6A620E19"/>
    <w:multiLevelType w:val="hybridMultilevel"/>
    <w:tmpl w:val="F6EC709C"/>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lvlOverride w:ilvl="0">
      <w:lvl w:ilvl="0">
        <w:numFmt w:val="bullet"/>
        <w:lvlText w:val="•"/>
        <w:legacy w:legacy="1" w:legacySpace="0" w:legacyIndent="206"/>
        <w:lvlJc w:val="left"/>
        <w:rPr>
          <w:rFonts w:ascii="Times New Roman" w:hAnsi="Times New Roman" w:cs="Times New Roman" w:hint="default"/>
        </w:rPr>
      </w:lvl>
    </w:lvlOverride>
  </w:num>
  <w:num w:numId="2">
    <w:abstractNumId w:val="3"/>
  </w:num>
  <w:num w:numId="3">
    <w:abstractNumId w:val="2"/>
  </w:num>
  <w:num w:numId="4">
    <w:abstractNumId w:val="4"/>
  </w:num>
  <w:num w:numId="5">
    <w:abstractNumId w:val="7"/>
  </w:num>
  <w:num w:numId="6">
    <w:abstractNumId w:val="8"/>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0289D"/>
    <w:rsid w:val="0001154B"/>
    <w:rsid w:val="00017C00"/>
    <w:rsid w:val="00032ECB"/>
    <w:rsid w:val="00041BBE"/>
    <w:rsid w:val="00054FD0"/>
    <w:rsid w:val="00082E86"/>
    <w:rsid w:val="000A0A16"/>
    <w:rsid w:val="000C1B40"/>
    <w:rsid w:val="000E70A5"/>
    <w:rsid w:val="000F2510"/>
    <w:rsid w:val="00171B06"/>
    <w:rsid w:val="00183C4A"/>
    <w:rsid w:val="00204D8F"/>
    <w:rsid w:val="00210467"/>
    <w:rsid w:val="00215739"/>
    <w:rsid w:val="002669A1"/>
    <w:rsid w:val="00294BCB"/>
    <w:rsid w:val="0029637F"/>
    <w:rsid w:val="002D7C01"/>
    <w:rsid w:val="003229D8"/>
    <w:rsid w:val="00373B85"/>
    <w:rsid w:val="003B1D87"/>
    <w:rsid w:val="003E7BD4"/>
    <w:rsid w:val="003F0F19"/>
    <w:rsid w:val="00407E7B"/>
    <w:rsid w:val="00464A08"/>
    <w:rsid w:val="0048068F"/>
    <w:rsid w:val="00481968"/>
    <w:rsid w:val="004A173D"/>
    <w:rsid w:val="004A7099"/>
    <w:rsid w:val="004A79C0"/>
    <w:rsid w:val="004B168E"/>
    <w:rsid w:val="004D7945"/>
    <w:rsid w:val="004F212D"/>
    <w:rsid w:val="0052559B"/>
    <w:rsid w:val="00554FB7"/>
    <w:rsid w:val="00566958"/>
    <w:rsid w:val="0059058C"/>
    <w:rsid w:val="005A01FD"/>
    <w:rsid w:val="005B4313"/>
    <w:rsid w:val="005B760C"/>
    <w:rsid w:val="005D40FC"/>
    <w:rsid w:val="00625CE3"/>
    <w:rsid w:val="006260BA"/>
    <w:rsid w:val="00631C3F"/>
    <w:rsid w:val="00652B25"/>
    <w:rsid w:val="00655973"/>
    <w:rsid w:val="0065777E"/>
    <w:rsid w:val="006665C7"/>
    <w:rsid w:val="00667572"/>
    <w:rsid w:val="00692FE6"/>
    <w:rsid w:val="006A3C27"/>
    <w:rsid w:val="006B18A9"/>
    <w:rsid w:val="006E268F"/>
    <w:rsid w:val="007009AE"/>
    <w:rsid w:val="00722D90"/>
    <w:rsid w:val="00736C70"/>
    <w:rsid w:val="0074035D"/>
    <w:rsid w:val="00775806"/>
    <w:rsid w:val="00785DC4"/>
    <w:rsid w:val="007B57A3"/>
    <w:rsid w:val="007D2ED2"/>
    <w:rsid w:val="0080289D"/>
    <w:rsid w:val="00867FF5"/>
    <w:rsid w:val="00870CB1"/>
    <w:rsid w:val="008A60EB"/>
    <w:rsid w:val="008B328B"/>
    <w:rsid w:val="008C1278"/>
    <w:rsid w:val="00903009"/>
    <w:rsid w:val="009110D4"/>
    <w:rsid w:val="00943091"/>
    <w:rsid w:val="009624C5"/>
    <w:rsid w:val="009B1CA9"/>
    <w:rsid w:val="009D0BB3"/>
    <w:rsid w:val="009E5A4F"/>
    <w:rsid w:val="009F3270"/>
    <w:rsid w:val="00A11B71"/>
    <w:rsid w:val="00A5315C"/>
    <w:rsid w:val="00A53D4E"/>
    <w:rsid w:val="00A55FA6"/>
    <w:rsid w:val="00A74566"/>
    <w:rsid w:val="00B046BC"/>
    <w:rsid w:val="00B05A12"/>
    <w:rsid w:val="00B62ECA"/>
    <w:rsid w:val="00B706BA"/>
    <w:rsid w:val="00B779EC"/>
    <w:rsid w:val="00BC4EBE"/>
    <w:rsid w:val="00BD1B73"/>
    <w:rsid w:val="00C00D20"/>
    <w:rsid w:val="00C060B4"/>
    <w:rsid w:val="00C14FC1"/>
    <w:rsid w:val="00C60D9D"/>
    <w:rsid w:val="00CA3BC2"/>
    <w:rsid w:val="00CB5BE3"/>
    <w:rsid w:val="00CB645A"/>
    <w:rsid w:val="00CD1888"/>
    <w:rsid w:val="00CF4F5C"/>
    <w:rsid w:val="00CF53BB"/>
    <w:rsid w:val="00CF7109"/>
    <w:rsid w:val="00D149FD"/>
    <w:rsid w:val="00D14FA2"/>
    <w:rsid w:val="00D22004"/>
    <w:rsid w:val="00D57E39"/>
    <w:rsid w:val="00D72D6F"/>
    <w:rsid w:val="00DA7099"/>
    <w:rsid w:val="00E12D02"/>
    <w:rsid w:val="00E37CF0"/>
    <w:rsid w:val="00E40893"/>
    <w:rsid w:val="00E44C82"/>
    <w:rsid w:val="00E6540D"/>
    <w:rsid w:val="00E9698E"/>
    <w:rsid w:val="00EA7621"/>
    <w:rsid w:val="00EE6895"/>
    <w:rsid w:val="00F24956"/>
    <w:rsid w:val="00F3258B"/>
    <w:rsid w:val="00F371A2"/>
    <w:rsid w:val="00F55E68"/>
    <w:rsid w:val="00F907CB"/>
    <w:rsid w:val="00F939B6"/>
    <w:rsid w:val="00F947EB"/>
    <w:rsid w:val="00F953CC"/>
    <w:rsid w:val="00FA09DA"/>
    <w:rsid w:val="00FB0CCA"/>
    <w:rsid w:val="00FC254D"/>
    <w:rsid w:val="00FD1D99"/>
    <w:rsid w:val="00FD2042"/>
    <w:rsid w:val="00FE4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89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uiPriority w:val="99"/>
    <w:rsid w:val="0080289D"/>
    <w:rPr>
      <w:rFonts w:ascii="Times New Roman" w:hAnsi="Times New Roman" w:cs="Times New Roman"/>
      <w:sz w:val="18"/>
      <w:szCs w:val="18"/>
    </w:rPr>
  </w:style>
  <w:style w:type="paragraph" w:styleId="a3">
    <w:name w:val="No Spacing"/>
    <w:uiPriority w:val="99"/>
    <w:qFormat/>
    <w:rsid w:val="0080289D"/>
    <w:rPr>
      <w:rFonts w:cs="Calibri"/>
      <w:sz w:val="22"/>
      <w:szCs w:val="22"/>
      <w:lang w:eastAsia="en-US"/>
    </w:rPr>
  </w:style>
  <w:style w:type="character" w:customStyle="1" w:styleId="Zag11">
    <w:name w:val="Zag_11"/>
    <w:uiPriority w:val="99"/>
    <w:rsid w:val="0080289D"/>
  </w:style>
  <w:style w:type="character" w:customStyle="1" w:styleId="dash041e005f0431005f044b005f0447005f043d005f044b005f0439005f005fchar1char1">
    <w:name w:val="dash041e_005f0431_005f044b_005f0447_005f043d_005f044b_005f0439_005f_005fchar1__char1"/>
    <w:uiPriority w:val="99"/>
    <w:rsid w:val="00210467"/>
    <w:rPr>
      <w:rFonts w:ascii="Times New Roman" w:hAnsi="Times New Roman" w:cs="Times New Roman"/>
      <w:sz w:val="24"/>
      <w:szCs w:val="24"/>
      <w:u w:val="none"/>
      <w:effect w:val="none"/>
    </w:rPr>
  </w:style>
  <w:style w:type="character" w:customStyle="1" w:styleId="2">
    <w:name w:val="Основной текст (2)"/>
    <w:uiPriority w:val="99"/>
    <w:rsid w:val="00210467"/>
    <w:rPr>
      <w:rFonts w:ascii="Times New Roman" w:hAnsi="Times New Roman" w:cs="Times New Roman"/>
      <w:i/>
      <w:iCs/>
      <w:color w:val="000000"/>
      <w:spacing w:val="0"/>
      <w:w w:val="100"/>
      <w:position w:val="0"/>
      <w:sz w:val="22"/>
      <w:szCs w:val="22"/>
      <w:u w:val="none"/>
      <w:lang w:val="ru-RU"/>
    </w:rPr>
  </w:style>
  <w:style w:type="paragraph" w:styleId="a4">
    <w:name w:val="List Paragraph"/>
    <w:basedOn w:val="a"/>
    <w:link w:val="a5"/>
    <w:uiPriority w:val="99"/>
    <w:qFormat/>
    <w:rsid w:val="00BC4EBE"/>
    <w:pPr>
      <w:spacing w:after="0" w:line="240" w:lineRule="auto"/>
      <w:ind w:left="720"/>
    </w:pPr>
    <w:rPr>
      <w:rFonts w:cs="Times New Roman"/>
      <w:sz w:val="24"/>
      <w:szCs w:val="24"/>
      <w:lang w:eastAsia="ru-RU"/>
    </w:rPr>
  </w:style>
  <w:style w:type="character" w:customStyle="1" w:styleId="a5">
    <w:name w:val="Абзац списка Знак"/>
    <w:link w:val="a4"/>
    <w:uiPriority w:val="99"/>
    <w:locked/>
    <w:rsid w:val="00BC4EBE"/>
    <w:rPr>
      <w:rFonts w:ascii="Calibri" w:hAnsi="Calibri" w:cs="Calibri"/>
      <w:sz w:val="24"/>
      <w:szCs w:val="24"/>
      <w:lang w:eastAsia="ru-RU"/>
    </w:rPr>
  </w:style>
  <w:style w:type="paragraph" w:styleId="a6">
    <w:name w:val="Normal (Web)"/>
    <w:basedOn w:val="a"/>
    <w:uiPriority w:val="99"/>
    <w:rsid w:val="00CF4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uiPriority w:val="99"/>
    <w:rsid w:val="00CF4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rsid w:val="00CF4F5C"/>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uiPriority w:val="99"/>
    <w:locked/>
    <w:rsid w:val="00CF4F5C"/>
    <w:rPr>
      <w:rFonts w:ascii="Courier New" w:hAnsi="Courier New" w:cs="Courier New"/>
      <w:sz w:val="20"/>
      <w:szCs w:val="20"/>
      <w:lang w:eastAsia="ru-RU"/>
    </w:rPr>
  </w:style>
  <w:style w:type="table" w:styleId="a9">
    <w:name w:val="Table Grid"/>
    <w:basedOn w:val="a1"/>
    <w:uiPriority w:val="99"/>
    <w:rsid w:val="00F953CC"/>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F953CC"/>
  </w:style>
  <w:style w:type="paragraph" w:customStyle="1" w:styleId="c2">
    <w:name w:val="c2"/>
    <w:basedOn w:val="a"/>
    <w:uiPriority w:val="99"/>
    <w:rsid w:val="00F95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uiPriority w:val="99"/>
    <w:rsid w:val="00F953CC"/>
  </w:style>
  <w:style w:type="character" w:customStyle="1" w:styleId="c7">
    <w:name w:val="c7"/>
    <w:basedOn w:val="a0"/>
    <w:uiPriority w:val="99"/>
    <w:rsid w:val="00F953CC"/>
  </w:style>
  <w:style w:type="paragraph" w:customStyle="1" w:styleId="c45">
    <w:name w:val="c45"/>
    <w:basedOn w:val="a"/>
    <w:uiPriority w:val="99"/>
    <w:rsid w:val="00F95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uiPriority w:val="99"/>
    <w:rsid w:val="00F95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F95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655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rsid w:val="0077580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775806"/>
    <w:rPr>
      <w:rFonts w:ascii="Calibri" w:hAnsi="Calibri" w:cs="Calibri"/>
    </w:rPr>
  </w:style>
  <w:style w:type="paragraph" w:styleId="ac">
    <w:name w:val="footer"/>
    <w:basedOn w:val="a"/>
    <w:link w:val="ad"/>
    <w:uiPriority w:val="99"/>
    <w:rsid w:val="00775806"/>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775806"/>
    <w:rPr>
      <w:rFonts w:ascii="Calibri" w:hAnsi="Calibri" w:cs="Calibri"/>
    </w:rPr>
  </w:style>
  <w:style w:type="paragraph" w:customStyle="1" w:styleId="western">
    <w:name w:val="western"/>
    <w:basedOn w:val="a"/>
    <w:rsid w:val="004F21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945545">
      <w:marLeft w:val="0"/>
      <w:marRight w:val="0"/>
      <w:marTop w:val="0"/>
      <w:marBottom w:val="0"/>
      <w:divBdr>
        <w:top w:val="none" w:sz="0" w:space="0" w:color="auto"/>
        <w:left w:val="none" w:sz="0" w:space="0" w:color="auto"/>
        <w:bottom w:val="none" w:sz="0" w:space="0" w:color="auto"/>
        <w:right w:val="none" w:sz="0" w:space="0" w:color="auto"/>
      </w:divBdr>
    </w:div>
    <w:div w:id="17161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6825</Words>
  <Characters>38904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322</dc:creator>
  <cp:lastModifiedBy>USER</cp:lastModifiedBy>
  <cp:revision>3</cp:revision>
  <cp:lastPrinted>2017-10-16T06:25:00Z</cp:lastPrinted>
  <dcterms:created xsi:type="dcterms:W3CDTF">2018-02-27T02:46:00Z</dcterms:created>
  <dcterms:modified xsi:type="dcterms:W3CDTF">2020-08-06T07:48:00Z</dcterms:modified>
</cp:coreProperties>
</file>