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B0" w:rsidRDefault="006C5FA6">
      <w:pPr>
        <w:spacing w:after="13" w:line="270" w:lineRule="auto"/>
        <w:ind w:left="1263" w:right="1262"/>
        <w:jc w:val="center"/>
      </w:pPr>
      <w:bookmarkStart w:id="0" w:name="_GoBack"/>
      <w:bookmarkEnd w:id="0"/>
      <w:r>
        <w:rPr>
          <w:b/>
        </w:rPr>
        <w:t xml:space="preserve">ОПАСНОСТИ,  </w:t>
      </w:r>
    </w:p>
    <w:p w:rsidR="000420B0" w:rsidRDefault="006C5FA6">
      <w:pPr>
        <w:spacing w:after="13" w:line="270" w:lineRule="auto"/>
        <w:ind w:left="1263" w:right="1143"/>
        <w:jc w:val="center"/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которыми вы можете встретиться в Интернет–пространстве,  и РЕКОМЕНДАЦИИ, как от них избавиться </w:t>
      </w:r>
    </w:p>
    <w:p w:rsidR="000420B0" w:rsidRDefault="006C5FA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420B0" w:rsidRDefault="006C5FA6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420B0" w:rsidRDefault="006C5FA6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Преступники в Интернете </w:t>
      </w:r>
    </w:p>
    <w:p w:rsidR="000420B0" w:rsidRDefault="006C5FA6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420B0" w:rsidRDefault="006C5FA6">
      <w:pPr>
        <w:ind w:left="-5" w:right="0"/>
      </w:pPr>
      <w:r>
        <w:t>Прекращайте любые контакты по электронной почте, в системе обмена мгновенными сообщениями или в чатах, если кто-</w:t>
      </w:r>
      <w:r>
        <w:t xml:space="preserve">нибудь начинает задавать вам вопросы личного характера или содержащие сексуальные намеки. Никогда не соглашайтесь на личную встречу с людьми, с которыми вы познакомились в Интернете. </w:t>
      </w:r>
    </w:p>
    <w:p w:rsidR="000420B0" w:rsidRDefault="006C5FA6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420B0" w:rsidRDefault="006C5FA6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Вредоносные программы </w:t>
      </w:r>
    </w:p>
    <w:p w:rsidR="000420B0" w:rsidRDefault="006C5FA6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420B0" w:rsidRDefault="006C5FA6">
      <w:pPr>
        <w:ind w:left="-5" w:right="0"/>
      </w:pPr>
      <w:r>
        <w:t>А). Никогда не открывайте никаких вложений, п</w:t>
      </w:r>
      <w:r>
        <w:t xml:space="preserve">оступивших с электронным письмом, за исключением тех случаев, когда вы ожидаете получение вложения и точно знаете содержимое такого файла. </w:t>
      </w:r>
    </w:p>
    <w:p w:rsidR="000420B0" w:rsidRDefault="006C5FA6">
      <w:pPr>
        <w:ind w:left="-5" w:right="0"/>
      </w:pPr>
      <w:r>
        <w:t xml:space="preserve">Б). Скачивайте файлы из надежных источников и обязательно читайте предупреждения об </w:t>
      </w:r>
      <w:r>
        <w:t xml:space="preserve">опасности, лицензионные соглашения и положения о конфиденциальности. </w:t>
      </w:r>
    </w:p>
    <w:p w:rsidR="000420B0" w:rsidRDefault="006C5FA6">
      <w:pPr>
        <w:ind w:left="-5" w:right="0"/>
      </w:pPr>
      <w:r>
        <w:t xml:space="preserve">В). Регулярно устанавливайте на компьютере последние обновления безопасности и антивирусные средства. </w:t>
      </w:r>
    </w:p>
    <w:p w:rsidR="000420B0" w:rsidRDefault="006C5FA6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420B0" w:rsidRDefault="006C5FA6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Интернет-мошенничество и хищение данных с кредитной карты </w:t>
      </w:r>
    </w:p>
    <w:p w:rsidR="000420B0" w:rsidRDefault="006C5FA6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0420B0" w:rsidRDefault="006C5FA6">
      <w:pPr>
        <w:ind w:left="-5" w:right="0"/>
      </w:pPr>
      <w:r>
        <w:t>А). Посещая веб-сайт</w:t>
      </w:r>
      <w:r>
        <w:t>ы, нужно самостоятельно набирать в обозревателе адрес веб-сайта или пользоваться ссылкой из «Избранного» (</w:t>
      </w:r>
      <w:proofErr w:type="spellStart"/>
      <w:r>
        <w:t>Favorites</w:t>
      </w:r>
      <w:proofErr w:type="spellEnd"/>
      <w:r>
        <w:t xml:space="preserve">); никогда не нужно щелкать на ссылку, содержащуюся в подозрительном электронном письме. </w:t>
      </w:r>
    </w:p>
    <w:p w:rsidR="000420B0" w:rsidRDefault="006C5FA6">
      <w:pPr>
        <w:ind w:left="-5" w:right="0"/>
      </w:pPr>
      <w:r>
        <w:t>Б). Контролируйте списание средств с ваших кредитны</w:t>
      </w:r>
      <w:r>
        <w:t xml:space="preserve">х или лицевых счетов. Для этого можно использовать, например, услугу информирования об операциях со счетов по SMS, которые предоставляют многие банки в России. </w:t>
      </w:r>
    </w:p>
    <w:p w:rsidR="000420B0" w:rsidRDefault="006C5FA6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420B0" w:rsidRDefault="006C5FA6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Азартные игры </w:t>
      </w:r>
    </w:p>
    <w:p w:rsidR="000420B0" w:rsidRDefault="006C5FA6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420B0" w:rsidRDefault="006C5FA6">
      <w:pPr>
        <w:ind w:left="-5" w:right="0"/>
      </w:pPr>
      <w:r>
        <w:t>Помните, что нельзя играть на деньги. Ведь, в основном, подобные развлечения</w:t>
      </w:r>
      <w:r>
        <w:t xml:space="preserve"> используются создателями для получения прибыли. Игроки больше теряют деньги, нежели выигрывают. Играйте в не менее увлекательные игры, те, которые не предполагают использование наличных или безналичных проигрышей/выигрышей. </w:t>
      </w:r>
    </w:p>
    <w:p w:rsidR="000420B0" w:rsidRDefault="006C5FA6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420B0" w:rsidRDefault="006C5FA6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Онлайновое пиратство </w:t>
      </w:r>
    </w:p>
    <w:p w:rsidR="000420B0" w:rsidRDefault="006C5FA6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420B0" w:rsidRDefault="006C5FA6">
      <w:pPr>
        <w:ind w:left="-5" w:right="0"/>
      </w:pPr>
      <w:r>
        <w:t>Помните! Пиратство, по сути, обычное воровство, и вы, скорее всего, вряд ли захотите стать вором. Знайте, что подлинные (лицензионные) продукты всегда выгоднее и надежнее пиратской продукции. Официальный производитель несет ответственность за то, что он ва</w:t>
      </w:r>
      <w:r>
        <w:t xml:space="preserve">м продает, он дорожит своей репутацией, чего нельзя сказать о компаниях– распространителях пиратских продуктов, которые преследуют только одну цель – обогатиться и за счет потребителя, и за счет производителя. Лицензионный пользователь программного </w:t>
      </w:r>
      <w:r>
        <w:lastRenderedPageBreak/>
        <w:t>обеспеч</w:t>
      </w:r>
      <w:r>
        <w:t>ения всегда может рассчитывать на консультационную и другую сервисную поддержку производителя, о чем пользователь пиратской копии может даже не вспоминать. Кроме того, приобретая лицензионный продукт, потребитель поддерживает развитие этого продукта, выход</w:t>
      </w:r>
      <w:r>
        <w:t xml:space="preserve"> новых, более совершенных и удобных версий. Ведь в развитие продукта свой доход инвестирует только официальный производитель. </w:t>
      </w:r>
    </w:p>
    <w:p w:rsidR="000420B0" w:rsidRDefault="006C5FA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420B0" w:rsidRDefault="006C5FA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420B0" w:rsidRDefault="006C5FA6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Интернет-дневники </w:t>
      </w:r>
    </w:p>
    <w:p w:rsidR="000420B0" w:rsidRDefault="006C5FA6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420B0" w:rsidRDefault="006C5FA6">
      <w:pPr>
        <w:ind w:left="-5" w:right="0"/>
      </w:pPr>
      <w:r>
        <w:t>Никогда не публикуйте в них какую-либо личную информацию, в том числе фамилию, контактную информацию, до</w:t>
      </w:r>
      <w:r>
        <w:t>машний адрес, номера телефонов, название техникума, адрес электронной почты, фамилии друзей или родственников, свои имена в программах мгновенного обмена сообщениями, возраст или дату рождения. Никогда не помещайте в журнале провокационные фотографии, свои</w:t>
      </w:r>
      <w:r>
        <w:t xml:space="preserve"> или чьи-либо еще, и всегда проверяйте, не раскрывают ли изображения или даже задний план фотографий какую-либо личную информацию. </w:t>
      </w:r>
    </w:p>
    <w:p w:rsidR="000420B0" w:rsidRDefault="006C5FA6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420B0" w:rsidRDefault="006C5FA6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Интернет-хулиганство </w:t>
      </w:r>
    </w:p>
    <w:p w:rsidR="000420B0" w:rsidRDefault="006C5FA6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420B0" w:rsidRDefault="006C5FA6">
      <w:pPr>
        <w:ind w:left="-5" w:right="0"/>
      </w:pPr>
      <w:r>
        <w:t xml:space="preserve">Игнорируйте таких хулиганов. Если вы не будете реагировать на их воздействия, большинству </w:t>
      </w:r>
      <w:proofErr w:type="spellStart"/>
      <w:r>
        <w:t>гриферов</w:t>
      </w:r>
      <w:proofErr w:type="spellEnd"/>
      <w:r>
        <w:t xml:space="preserve"> это, в конце концов, надоест и они уйдут. </w:t>
      </w:r>
    </w:p>
    <w:p w:rsidR="000420B0" w:rsidRDefault="006C5FA6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420B0" w:rsidRDefault="006C5FA6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Недостоверная информация </w:t>
      </w:r>
    </w:p>
    <w:p w:rsidR="000420B0" w:rsidRDefault="006C5FA6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420B0" w:rsidRDefault="006C5FA6">
      <w:pPr>
        <w:ind w:left="-5" w:right="0"/>
      </w:pPr>
      <w:r>
        <w:t xml:space="preserve">Всегда проверяйте собранную в Сети информацию по другим источникам. Для проверки материалов обратитесь к другим сайтам или СМИ – газетам, журналам и книгам. </w:t>
      </w:r>
    </w:p>
    <w:p w:rsidR="000420B0" w:rsidRDefault="006C5FA6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420B0" w:rsidRDefault="006C5FA6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Материалы </w:t>
      </w:r>
      <w:r>
        <w:rPr>
          <w:b/>
        </w:rPr>
        <w:t xml:space="preserve">нежелательного содержания </w:t>
      </w:r>
    </w:p>
    <w:p w:rsidR="000420B0" w:rsidRDefault="006C5FA6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420B0" w:rsidRDefault="006C5FA6">
      <w:pPr>
        <w:ind w:left="-5" w:right="0"/>
      </w:pPr>
      <w:r>
        <w:t xml:space="preserve">Используйте средства фильтрации нежелательного материала. Научитесь критически относиться к содержанию онлайновых материалов и не доверять им. </w:t>
      </w:r>
    </w:p>
    <w:p w:rsidR="000420B0" w:rsidRDefault="006C5FA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420B0">
      <w:pgSz w:w="11906" w:h="16838"/>
      <w:pgMar w:top="902" w:right="1126" w:bottom="1362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94CE1"/>
    <w:multiLevelType w:val="hybridMultilevel"/>
    <w:tmpl w:val="28940134"/>
    <w:lvl w:ilvl="0" w:tplc="93E8AAC8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25F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684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EF3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AD9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8D3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A2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692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ADE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B0"/>
    <w:rsid w:val="000420B0"/>
    <w:rsid w:val="006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6D428-4B73-46EC-8EEC-64180227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2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ТВВ</dc:creator>
  <cp:keywords/>
  <cp:lastModifiedBy>RePack by SPecialiST</cp:lastModifiedBy>
  <cp:revision>2</cp:revision>
  <dcterms:created xsi:type="dcterms:W3CDTF">2015-01-16T07:12:00Z</dcterms:created>
  <dcterms:modified xsi:type="dcterms:W3CDTF">2015-01-16T07:12:00Z</dcterms:modified>
</cp:coreProperties>
</file>